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14"/>
        <w:gridCol w:w="2512"/>
        <w:gridCol w:w="1099"/>
        <w:gridCol w:w="11776"/>
      </w:tblGrid>
      <w:tr w:rsidR="00644C0C" w14:paraId="68A9EEF8" w14:textId="77777777">
        <w:trPr>
          <w:cantSplit/>
        </w:trPr>
        <w:tc>
          <w:tcPr>
            <w:tcW w:w="2826" w:type="dxa"/>
            <w:gridSpan w:val="2"/>
          </w:tcPr>
          <w:p w14:paraId="08B80BD0" w14:textId="77777777" w:rsidR="00644C0C" w:rsidRDefault="00644C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875" w:type="dxa"/>
            <w:gridSpan w:val="2"/>
          </w:tcPr>
          <w:p w14:paraId="17A9D054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PŘÍLOHA</w:t>
            </w:r>
          </w:p>
        </w:tc>
      </w:tr>
      <w:tr w:rsidR="00644C0C" w14:paraId="38600862" w14:textId="77777777">
        <w:trPr>
          <w:cantSplit/>
        </w:trPr>
        <w:tc>
          <w:tcPr>
            <w:tcW w:w="314" w:type="dxa"/>
          </w:tcPr>
          <w:p w14:paraId="5A4192BC" w14:textId="77777777" w:rsidR="00644C0C" w:rsidRDefault="00644C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12" w:type="dxa"/>
          </w:tcPr>
          <w:p w14:paraId="20A70CB1" w14:textId="77777777" w:rsidR="00644C0C" w:rsidRDefault="004C09CC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A108A66" wp14:editId="579A45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5" w:type="dxa"/>
            <w:gridSpan w:val="2"/>
          </w:tcPr>
          <w:p w14:paraId="439EA656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územní samosprávné celky, svazky obcí, regionální rady</w:t>
            </w:r>
          </w:p>
        </w:tc>
      </w:tr>
      <w:tr w:rsidR="00644C0C" w14:paraId="204993B7" w14:textId="77777777">
        <w:trPr>
          <w:cantSplit/>
        </w:trPr>
        <w:tc>
          <w:tcPr>
            <w:tcW w:w="2826" w:type="dxa"/>
            <w:gridSpan w:val="2"/>
          </w:tcPr>
          <w:p w14:paraId="572E7AF5" w14:textId="77777777" w:rsidR="00644C0C" w:rsidRDefault="00644C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875" w:type="dxa"/>
            <w:gridSpan w:val="2"/>
          </w:tcPr>
          <w:p w14:paraId="2D2FDD4D" w14:textId="77777777" w:rsidR="00644C0C" w:rsidRDefault="004C09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(v Kč, s přesností na dvě desetinná místa)</w:t>
            </w:r>
          </w:p>
        </w:tc>
      </w:tr>
      <w:tr w:rsidR="00644C0C" w14:paraId="76883FE5" w14:textId="77777777">
        <w:trPr>
          <w:cantSplit/>
        </w:trPr>
        <w:tc>
          <w:tcPr>
            <w:tcW w:w="2826" w:type="dxa"/>
            <w:gridSpan w:val="2"/>
          </w:tcPr>
          <w:p w14:paraId="41B4848F" w14:textId="77777777" w:rsidR="00644C0C" w:rsidRDefault="00644C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  <w:vAlign w:val="center"/>
          </w:tcPr>
          <w:p w14:paraId="454E3AD0" w14:textId="77777777" w:rsidR="00644C0C" w:rsidRDefault="004C09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Období:</w:t>
            </w:r>
          </w:p>
        </w:tc>
        <w:tc>
          <w:tcPr>
            <w:tcW w:w="11776" w:type="dxa"/>
          </w:tcPr>
          <w:p w14:paraId="653327BC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 / 2020</w:t>
            </w:r>
          </w:p>
        </w:tc>
      </w:tr>
      <w:tr w:rsidR="00644C0C" w14:paraId="3735A6DB" w14:textId="77777777">
        <w:trPr>
          <w:cantSplit/>
        </w:trPr>
        <w:tc>
          <w:tcPr>
            <w:tcW w:w="2826" w:type="dxa"/>
            <w:gridSpan w:val="2"/>
          </w:tcPr>
          <w:p w14:paraId="640823E8" w14:textId="77777777" w:rsidR="00644C0C" w:rsidRDefault="00644C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</w:tcPr>
          <w:p w14:paraId="275674E4" w14:textId="77777777" w:rsidR="00644C0C" w:rsidRDefault="004C09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776" w:type="dxa"/>
          </w:tcPr>
          <w:p w14:paraId="3ACF211A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03230333</w:t>
            </w:r>
          </w:p>
        </w:tc>
      </w:tr>
      <w:tr w:rsidR="00644C0C" w14:paraId="6FE3C9C3" w14:textId="77777777">
        <w:trPr>
          <w:cantSplit/>
        </w:trPr>
        <w:tc>
          <w:tcPr>
            <w:tcW w:w="2826" w:type="dxa"/>
            <w:gridSpan w:val="2"/>
          </w:tcPr>
          <w:p w14:paraId="204EF32E" w14:textId="77777777" w:rsidR="00644C0C" w:rsidRDefault="00644C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</w:tcPr>
          <w:p w14:paraId="0FD3FA77" w14:textId="77777777" w:rsidR="00644C0C" w:rsidRDefault="004C09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tcW w:w="11776" w:type="dxa"/>
          </w:tcPr>
          <w:p w14:paraId="523C5709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Vodohospodářský svazek obcí Domažlicka </w:t>
            </w:r>
          </w:p>
        </w:tc>
      </w:tr>
      <w:tr w:rsidR="00644C0C" w14:paraId="35CC0F33" w14:textId="77777777">
        <w:trPr>
          <w:cantSplit/>
        </w:trPr>
        <w:tc>
          <w:tcPr>
            <w:tcW w:w="15701" w:type="dxa"/>
            <w:gridSpan w:val="4"/>
            <w:tcBorders>
              <w:top w:val="single" w:sz="0" w:space="0" w:color="auto"/>
            </w:tcBorders>
          </w:tcPr>
          <w:p w14:paraId="10C02159" w14:textId="77777777" w:rsidR="00644C0C" w:rsidRDefault="00644C0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706FF662" w14:textId="77777777" w:rsidR="00644C0C" w:rsidRDefault="00644C0C">
      <w:pPr>
        <w:sectPr w:rsidR="00644C0C">
          <w:headerReference w:type="default" r:id="rId7"/>
          <w:footerReference w:type="default" r:id="rId8"/>
          <w:pgSz w:w="16835" w:h="11903" w:orient="landscape"/>
          <w:pgMar w:top="566" w:right="568" w:bottom="851" w:left="566" w:header="566" w:footer="851" w:gutter="0"/>
          <w:cols w:space="708"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7693"/>
        <w:gridCol w:w="314"/>
        <w:gridCol w:w="785"/>
        <w:gridCol w:w="3140"/>
        <w:gridCol w:w="3141"/>
      </w:tblGrid>
      <w:tr w:rsidR="00644C0C" w14:paraId="32643FE5" w14:textId="7777777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14:paraId="124C0C29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A.1.</w:t>
            </w:r>
          </w:p>
        </w:tc>
        <w:tc>
          <w:tcPr>
            <w:tcW w:w="15073" w:type="dxa"/>
            <w:gridSpan w:val="5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14:paraId="0A7B2C6E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7 odst. 3 zákona</w:t>
            </w:r>
          </w:p>
        </w:tc>
      </w:tr>
      <w:tr w:rsidR="00644C0C" w14:paraId="0C3343F7" w14:textId="77777777">
        <w:trPr>
          <w:cantSplit/>
        </w:trPr>
        <w:tc>
          <w:tcPr>
            <w:tcW w:w="15701" w:type="dxa"/>
            <w:gridSpan w:val="6"/>
          </w:tcPr>
          <w:p w14:paraId="4AF3F60E" w14:textId="77777777" w:rsidR="00644C0C" w:rsidRDefault="004C09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Účetní jednotka bude pokračovat ve své činnosti. </w:t>
            </w:r>
            <w:proofErr w:type="spellStart"/>
            <w:r>
              <w:rPr>
                <w:rFonts w:ascii="Arial" w:hAnsi="Arial"/>
                <w:sz w:val="18"/>
              </w:rPr>
              <w:t>Učetní</w:t>
            </w:r>
            <w:proofErr w:type="spellEnd"/>
            <w:r>
              <w:rPr>
                <w:rFonts w:ascii="Arial" w:hAnsi="Arial"/>
                <w:sz w:val="18"/>
              </w:rPr>
              <w:t xml:space="preserve"> jednotka nemá informaci, že by nastaly skutečnosti, které by ji v činnosti omezovaly nebo zabraňovaly. Z tohoto důvodu účetní jednotka nevolila změnu účetních metod.</w:t>
            </w:r>
          </w:p>
        </w:tc>
      </w:tr>
      <w:tr w:rsidR="00644C0C" w14:paraId="491B80DF" w14:textId="77777777">
        <w:trPr>
          <w:cantSplit/>
        </w:trPr>
        <w:tc>
          <w:tcPr>
            <w:tcW w:w="15701" w:type="dxa"/>
            <w:gridSpan w:val="6"/>
          </w:tcPr>
          <w:p w14:paraId="25C31C25" w14:textId="77777777" w:rsidR="00644C0C" w:rsidRDefault="00644C0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44C0C" w14:paraId="1946B59A" w14:textId="7777777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14:paraId="3F2BC527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A.2.</w:t>
            </w:r>
          </w:p>
        </w:tc>
        <w:tc>
          <w:tcPr>
            <w:tcW w:w="15073" w:type="dxa"/>
            <w:gridSpan w:val="5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14:paraId="0D37305A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7 odst. 4 zákona</w:t>
            </w:r>
          </w:p>
        </w:tc>
      </w:tr>
      <w:tr w:rsidR="00644C0C" w14:paraId="62071826" w14:textId="77777777">
        <w:trPr>
          <w:cantSplit/>
        </w:trPr>
        <w:tc>
          <w:tcPr>
            <w:tcW w:w="15701" w:type="dxa"/>
            <w:gridSpan w:val="6"/>
          </w:tcPr>
          <w:p w14:paraId="48B1A4AB" w14:textId="77777777" w:rsidR="00644C0C" w:rsidRDefault="004C09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Účetní jednotka neprovedla změnu </w:t>
            </w:r>
            <w:r>
              <w:rPr>
                <w:rFonts w:ascii="Arial" w:hAnsi="Arial"/>
                <w:sz w:val="18"/>
              </w:rPr>
              <w:t>označování položek rozvahy a výkazu zisku a ztráty a jejich obsahového vymezení, včetně způsobu oceňování.</w:t>
            </w:r>
          </w:p>
        </w:tc>
      </w:tr>
      <w:tr w:rsidR="00644C0C" w14:paraId="509F6227" w14:textId="77777777">
        <w:trPr>
          <w:cantSplit/>
        </w:trPr>
        <w:tc>
          <w:tcPr>
            <w:tcW w:w="15701" w:type="dxa"/>
            <w:gridSpan w:val="6"/>
          </w:tcPr>
          <w:p w14:paraId="45365673" w14:textId="77777777" w:rsidR="00644C0C" w:rsidRDefault="00644C0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44C0C" w14:paraId="35AC1506" w14:textId="7777777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14:paraId="0D854CFC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A.3.</w:t>
            </w:r>
          </w:p>
        </w:tc>
        <w:tc>
          <w:tcPr>
            <w:tcW w:w="15073" w:type="dxa"/>
            <w:gridSpan w:val="5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14:paraId="4DE718B7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7 odst. 5 zákona</w:t>
            </w:r>
          </w:p>
        </w:tc>
      </w:tr>
      <w:tr w:rsidR="00644C0C" w14:paraId="53271A20" w14:textId="77777777">
        <w:trPr>
          <w:cantSplit/>
        </w:trPr>
        <w:tc>
          <w:tcPr>
            <w:tcW w:w="15701" w:type="dxa"/>
            <w:gridSpan w:val="6"/>
          </w:tcPr>
          <w:p w14:paraId="25AF5A47" w14:textId="77777777" w:rsidR="00644C0C" w:rsidRDefault="004C09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Účetní jednotka účtuje dle směrnic, na podrozvahových účtech neuvádí žádné informace.</w:t>
            </w:r>
          </w:p>
        </w:tc>
      </w:tr>
      <w:tr w:rsidR="00644C0C" w14:paraId="20B0D673" w14:textId="77777777">
        <w:trPr>
          <w:cantSplit/>
        </w:trPr>
        <w:tc>
          <w:tcPr>
            <w:tcW w:w="15701" w:type="dxa"/>
            <w:gridSpan w:val="6"/>
          </w:tcPr>
          <w:p w14:paraId="1E2230A4" w14:textId="77777777" w:rsidR="00644C0C" w:rsidRDefault="00644C0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44C0C" w14:paraId="771503D4" w14:textId="7777777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14:paraId="3B1FCF92" w14:textId="77777777" w:rsidR="00644C0C" w:rsidRDefault="004C09CC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A.4.</w:t>
            </w:r>
          </w:p>
        </w:tc>
        <w:tc>
          <w:tcPr>
            <w:tcW w:w="15073" w:type="dxa"/>
            <w:gridSpan w:val="5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14:paraId="4E6AED0E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7 odst. 5 zákona o stavu účtů v knize podrozvahových účtů</w:t>
            </w:r>
          </w:p>
        </w:tc>
      </w:tr>
      <w:tr w:rsidR="00644C0C" w14:paraId="604736EA" w14:textId="77777777">
        <w:trPr>
          <w:cantSplit/>
        </w:trPr>
        <w:tc>
          <w:tcPr>
            <w:tcW w:w="15701" w:type="dxa"/>
            <w:gridSpan w:val="6"/>
          </w:tcPr>
          <w:p w14:paraId="7C40E2BC" w14:textId="77777777" w:rsidR="00644C0C" w:rsidRDefault="00644C0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44C0C" w14:paraId="75A8B455" w14:textId="7777777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14:paraId="27128926" w14:textId="77777777" w:rsidR="00644C0C" w:rsidRDefault="004C09C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7693" w:type="dxa"/>
            <w:tcBorders>
              <w:top w:val="single" w:sz="0" w:space="0" w:color="auto"/>
            </w:tcBorders>
            <w:shd w:val="clear" w:color="auto" w:fill="E3E3E3"/>
          </w:tcPr>
          <w:p w14:paraId="0D243DFD" w14:textId="77777777" w:rsidR="00644C0C" w:rsidRDefault="00644C0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099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14:paraId="426ADBD1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Podrozvahový</w:t>
            </w:r>
          </w:p>
        </w:tc>
        <w:tc>
          <w:tcPr>
            <w:tcW w:w="628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14:paraId="187FB0A7" w14:textId="77777777" w:rsidR="00644C0C" w:rsidRDefault="004C09CC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OBDOBÍ</w:t>
            </w:r>
          </w:p>
        </w:tc>
      </w:tr>
      <w:tr w:rsidR="00644C0C" w14:paraId="61974D62" w14:textId="77777777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14:paraId="641B0D86" w14:textId="77777777" w:rsidR="00644C0C" w:rsidRDefault="004C09C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8007" w:type="dxa"/>
            <w:gridSpan w:val="2"/>
            <w:shd w:val="clear" w:color="auto" w:fill="E3E3E3"/>
          </w:tcPr>
          <w:p w14:paraId="7CE2B634" w14:textId="77777777" w:rsidR="00644C0C" w:rsidRDefault="004C09C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785" w:type="dxa"/>
            <w:shd w:val="clear" w:color="auto" w:fill="E3E3E3"/>
          </w:tcPr>
          <w:p w14:paraId="2074D1A5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</w:t>
            </w:r>
          </w:p>
        </w:tc>
        <w:tc>
          <w:tcPr>
            <w:tcW w:w="3140" w:type="dxa"/>
            <w:tcBorders>
              <w:left w:val="single" w:sz="0" w:space="0" w:color="auto"/>
            </w:tcBorders>
            <w:shd w:val="clear" w:color="auto" w:fill="E3E3E3"/>
          </w:tcPr>
          <w:p w14:paraId="3C9B5805" w14:textId="77777777" w:rsidR="00644C0C" w:rsidRDefault="004C09CC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</w:t>
            </w:r>
          </w:p>
        </w:tc>
        <w:tc>
          <w:tcPr>
            <w:tcW w:w="3141" w:type="dxa"/>
            <w:shd w:val="clear" w:color="auto" w:fill="E3E3E3"/>
          </w:tcPr>
          <w:p w14:paraId="2E8C90AF" w14:textId="77777777" w:rsidR="00644C0C" w:rsidRDefault="004C09CC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MINULÉ</w:t>
            </w:r>
          </w:p>
        </w:tc>
      </w:tr>
    </w:tbl>
    <w:p w14:paraId="04809135" w14:textId="77777777" w:rsidR="00644C0C" w:rsidRDefault="00644C0C">
      <w:pPr>
        <w:sectPr w:rsidR="00644C0C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8007"/>
        <w:gridCol w:w="785"/>
        <w:gridCol w:w="3140"/>
        <w:gridCol w:w="3141"/>
      </w:tblGrid>
      <w:tr w:rsidR="00644C0C" w14:paraId="0E0873B6" w14:textId="7777777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534F413F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P.I.</w:t>
            </w:r>
          </w:p>
        </w:tc>
        <w:tc>
          <w:tcPr>
            <w:tcW w:w="800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2286E10F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Majetek a závazky účetní jednotky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2B74C7C1" w14:textId="77777777" w:rsidR="00644C0C" w:rsidRDefault="00644C0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3A1FFFA5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789F302F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644C0C" w14:paraId="052F82B1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754BD1AC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78B7BB67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Jiný drobný dlouhodobý nehmotný majetek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3B9D4B70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901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1C63EC9E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40793693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42591022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0AB57940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6EF94185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Jiný drobný dlouhodobý hmotný majetek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6B539123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902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7FF3D56F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48500EEA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6BC6DD26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6DCCBC1E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6259CDF2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Vyřazené pohledávky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2A3EB148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905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4223CE01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72A2D4B3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2999A665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471EDA0A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059F8661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Vyřazené závazky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53F2FB6C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906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2BA44350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57B72F2D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01ABB60D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06912A64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0A13EC90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majetek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39670690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909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40738945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2B65F66E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6C684409" w14:textId="7777777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3373CD44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P.II.</w:t>
            </w:r>
          </w:p>
        </w:tc>
        <w:tc>
          <w:tcPr>
            <w:tcW w:w="800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7C967A8D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Krátkodobé podmíněné pohledávky z transferů a krátkodobé </w:t>
            </w:r>
            <w:r>
              <w:rPr>
                <w:rFonts w:ascii="Arial" w:hAnsi="Arial"/>
                <w:b/>
                <w:sz w:val="16"/>
              </w:rPr>
              <w:t>podmíněné závazky z transferů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33E863B1" w14:textId="77777777" w:rsidR="00644C0C" w:rsidRDefault="00644C0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75454980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7E21A949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644C0C" w14:paraId="57F8FD56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77070A79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6429B1E0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 předfinancování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2E99CA33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911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5CEEC89D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4F9310D1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13810B86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061BBD2A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71349D77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předfinancování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0A89DAB1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912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65976089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7B5F565C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285C11CF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58A3D025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1F750BB0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ze zahraničních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684E1628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913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16B4F7B7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378FF2A2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2C283235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6F240DAF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552DEA75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ze zahraničních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5D887C52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914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58162C41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65ACAAFA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51D32BC6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1D1AD89F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29F51C89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krátkodobé podmíněné pohledávky z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3B548644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915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34AFB805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54335F13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27119300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2D433CE6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07840199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krátkodobé podmíněné závazky z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6E3E0D57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916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5D92BCBD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615F7B7F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476794D4" w14:textId="7777777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68413500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P.III.</w:t>
            </w:r>
          </w:p>
        </w:tc>
        <w:tc>
          <w:tcPr>
            <w:tcW w:w="800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289B1E36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Podmíněné pohledávky z důvodu užívání majetku jinou osobou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61E2D5F5" w14:textId="77777777" w:rsidR="00644C0C" w:rsidRDefault="00644C0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5636F7C3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15CBD2ED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644C0C" w14:paraId="4A02A7C7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6BC574D6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11201E32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 důvodu úplatného užívání majetku jinou osobou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18331FBC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921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7C553248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6B76DCD4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6AA1F00C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62EB5362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78EACB7D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 důvodu úplatného užívání majetku jinou osobou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628D6209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922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64F6D533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6C5DEEE0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5AEB01FF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6182F31E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77B5C247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Krátkodobé podmíněné pohledávky z důvodu užívání majetku jinou </w:t>
            </w:r>
            <w:r>
              <w:rPr>
                <w:rFonts w:ascii="Arial" w:hAnsi="Arial"/>
                <w:sz w:val="16"/>
              </w:rPr>
              <w:t>osobou na základě smlouvy o výpůjčce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12EB0BB7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923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5E2D30F0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06BB4FA4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7FCE63FB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04B86F0E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32891047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 důvodu užívání majetku jinou osobou na základě smlouvy o výpůjčce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4F42435E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924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3C1F433E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1663700D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3DADAE62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2BDE9C68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1622FDF4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 důvodu užívání majetku jinou osobou z jiných důvodů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577527A5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925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447ED303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5071ED69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303BDD9F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4B07CC41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0533AD9D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 důvodu užívání majetku jinou osobou z jiných důvodů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2A9804E7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926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2500D37B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2BBDED0D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1969E2F0" w14:textId="7777777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03B1E4B2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P.IV.</w:t>
            </w:r>
          </w:p>
        </w:tc>
        <w:tc>
          <w:tcPr>
            <w:tcW w:w="800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5A9F4286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Další podmíněné pohledávky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2AC801EC" w14:textId="77777777" w:rsidR="00644C0C" w:rsidRDefault="00644C0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55FE7C25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1EED873D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644C0C" w14:paraId="3E509AC9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0E33D85F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76007D6A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ze smluv o prodeji dlouhodobého majetku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0BD84199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931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02594841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36358589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5CBAC4B7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354EDC79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2D6CE46D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Dlouhodobé podmíněné pohledávky ze </w:t>
            </w:r>
            <w:r>
              <w:rPr>
                <w:rFonts w:ascii="Arial" w:hAnsi="Arial"/>
                <w:sz w:val="16"/>
              </w:rPr>
              <w:t>smluv o prodeji dlouhodobého majetku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4583F49A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932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724B8AF7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571F0975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6A831C89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041979F3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60680E1B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 jiných smluv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12F20FCE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933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6B551E30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3B73F4CC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427237EE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42EA9939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3D04F74C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 jiných smluv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0290056A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934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6A2C6F13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45AE1541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5D8B8A7E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32D86CB8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33CF9EB8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ze sdílených daní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3F08C472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939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4E652DD1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1A9B940E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1D2859CD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4D4CE076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194BDCCC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Dlouhodobé podmíněné </w:t>
            </w:r>
            <w:r>
              <w:rPr>
                <w:rFonts w:ascii="Arial" w:hAnsi="Arial"/>
                <w:sz w:val="16"/>
              </w:rPr>
              <w:t>pohledávky ze sdílených daní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0E622DFE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941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678B1F5F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5F3F5EE5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01F68040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3009C273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0175795E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ze vztahu k jiným zdrojům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12BDB87C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942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135B1C68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295D78F8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3F301FA9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68A2D148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494397EE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ze vztahu k jiným zdrojům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41285350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943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4310F356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7C540AD2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4519C935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343B7C86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6924EA42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úhrady pohledávek z přijatých zajištění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483BCE0D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944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395CAE07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338D0C33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2E0BD80E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0948D771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4A7DADB7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úhrady pohledávek z přijatých zajištění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527E3100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945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4E2ABFF1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59124C74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7EF2CFE9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176C69BB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3520D9D7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ze soudních sporů, správních řízení a jiných řízení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4851DBB4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947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076676FD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00EF7F49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004A1361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441F06EC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755952B0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ze soudních sporů, správních řízení a jiných řízení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7EC62AA9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948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135F97FF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5556DC30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1C7A7F09" w14:textId="7777777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34D61FF8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P.V.</w:t>
            </w:r>
          </w:p>
        </w:tc>
        <w:tc>
          <w:tcPr>
            <w:tcW w:w="800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15953B9F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Dlouhodobé podmíněné pohledávky z transferů a dlouhodobé podmíněné závazky z transferů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191D126A" w14:textId="77777777" w:rsidR="00644C0C" w:rsidRDefault="00644C0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0B582336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4F4B72A8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644C0C" w14:paraId="25AA1B4B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2268343E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12A8FC4D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 předfinancování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77E3DE46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951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7BD32E7E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6FAB9CC5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0550090F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09E5CB1D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4FADDA39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předfinancování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5B998982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952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2C3D2109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402923D2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471EFC63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6A7828CA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3.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1EC1AAE5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ze zahraničních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06C5E10C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953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70573245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5C3061A6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508CC5AC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0AC54F10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4E76DE45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ze zahraničních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4139E584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954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6526DABC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1EA239B6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415AC4AA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4388270F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594F408A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dlouhodobé podmíněné pohledávky z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506BE305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955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55F11E71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1E29B6E9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05E408D5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52377431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34714BC0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dlouhodobé podmíněné závazky z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7973D751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956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6C184512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7A1EAD1C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60E0A217" w14:textId="7777777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18337806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P.VI.</w:t>
            </w:r>
          </w:p>
        </w:tc>
        <w:tc>
          <w:tcPr>
            <w:tcW w:w="800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09902AD7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Podmíněné závazky z důvodu užívání cizího majetku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7AC83778" w14:textId="77777777" w:rsidR="00644C0C" w:rsidRDefault="00644C0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6E04EDBA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4E20F194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644C0C" w14:paraId="5D9D972F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24B738B4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24071DE5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operativního leasingu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40129F20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961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256F6CA9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3EA867A9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46622060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01BDC949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68DF9583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operativního leasingu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6477B1EF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962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5EF20B85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06B0C42A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3572D6C4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3D80E7A7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1543D746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finančního leasingu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66A65798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963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167B40C8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1170F4FA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3D4BBF32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11A5DCAC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230F6031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finančního leasingu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1FEA0A00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964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708E5F70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20F049CB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706F996A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1DF2C1D3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05027B45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důvodu užívání cizího majetku na základě smlouvy o výpůjčce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4B3FC1B5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965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67F72D12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1088F019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1B35855F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045D6967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0EA14B7E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Dlouhodobé podmíněné závazky z důvodu užívání cizího majetku na základě smlouvy o </w:t>
            </w:r>
            <w:r>
              <w:rPr>
                <w:rFonts w:ascii="Arial" w:hAnsi="Arial"/>
                <w:sz w:val="16"/>
              </w:rPr>
              <w:t>výpůjčce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5CD9E7A7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966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2E98EB6E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3B8C94CE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33ED2743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6F4A3B84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0DDA2507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důvodu užívání cizího majetku nebo jeho převzetí z jiných důvodů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04CB2A94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967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012D299D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3CA22834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5FAE87EA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2C080883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4B3B54E4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důvodu užívání cizího majetku nebo jeho převzetí z jiných důvodů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3E349DB9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968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03939575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4FD95569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0DC709C4" w14:textId="7777777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45A115FE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P.VII.</w:t>
            </w:r>
          </w:p>
        </w:tc>
        <w:tc>
          <w:tcPr>
            <w:tcW w:w="800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4FD58006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Další </w:t>
            </w:r>
            <w:r>
              <w:rPr>
                <w:rFonts w:ascii="Arial" w:hAnsi="Arial"/>
                <w:b/>
                <w:sz w:val="16"/>
              </w:rPr>
              <w:t>podmíněné závazky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4C9D3C59" w14:textId="77777777" w:rsidR="00644C0C" w:rsidRDefault="00644C0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4720F7D3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56D03D28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644C0C" w14:paraId="78CE6BD2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27CE5CB3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32C71738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ze smluv o pořízení dlouhodobého majetku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1AD2912B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971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1B17DF96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7DE94379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13578BE8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220B42AA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2509327A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ze smluv o pořízení dlouhodobého majetku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6CE22711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972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3B01B295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4B2CDE43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306DEA08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209EF569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0D39847B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jiných smluv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729C1329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973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6897F9BD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2954AC97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00C7E588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03B81232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479EC11C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jiných smluv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30632ACF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974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676E26A8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07CDE49C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2D449AB2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0FBD3002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67E76689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přijatého kolaterálu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335588C0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975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736BE9FD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0DFC909D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7BA02066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3BEF7954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6D0E5D1C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přijatého kolaterálu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5B16F3F4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976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1A99D05A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19DAD813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24B7FF7D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4907DE8B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4DF14D24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Krátkodobé podmíněné závazky vyplývající z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práv.předp</w:t>
            </w:r>
            <w:proofErr w:type="gramEnd"/>
            <w:r>
              <w:rPr>
                <w:rFonts w:ascii="Arial" w:hAnsi="Arial"/>
                <w:sz w:val="16"/>
              </w:rPr>
              <w:t>.a</w:t>
            </w:r>
            <w:proofErr w:type="spellEnd"/>
            <w:r>
              <w:rPr>
                <w:rFonts w:ascii="Arial" w:hAnsi="Arial"/>
                <w:sz w:val="16"/>
              </w:rPr>
              <w:t xml:space="preserve"> další </w:t>
            </w:r>
            <w:proofErr w:type="spellStart"/>
            <w:r>
              <w:rPr>
                <w:rFonts w:ascii="Arial" w:hAnsi="Arial"/>
                <w:sz w:val="16"/>
              </w:rPr>
              <w:t>činn.moci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zákonod</w:t>
            </w:r>
            <w:proofErr w:type="spellEnd"/>
            <w:r>
              <w:rPr>
                <w:rFonts w:ascii="Arial" w:hAnsi="Arial"/>
                <w:sz w:val="16"/>
              </w:rPr>
              <w:t>.,výkon. nebo soudní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3D294554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978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73558CE4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340AFDD1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417B3A86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41D1199B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0DD015D2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Dlouhodobé podmíněné závazky vyplývající z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práv.předp</w:t>
            </w:r>
            <w:proofErr w:type="gramEnd"/>
            <w:r>
              <w:rPr>
                <w:rFonts w:ascii="Arial" w:hAnsi="Arial"/>
                <w:sz w:val="16"/>
              </w:rPr>
              <w:t>.a</w:t>
            </w:r>
            <w:proofErr w:type="spellEnd"/>
            <w:r>
              <w:rPr>
                <w:rFonts w:ascii="Arial" w:hAnsi="Arial"/>
                <w:sz w:val="16"/>
              </w:rPr>
              <w:t xml:space="preserve"> další </w:t>
            </w:r>
            <w:proofErr w:type="spellStart"/>
            <w:r>
              <w:rPr>
                <w:rFonts w:ascii="Arial" w:hAnsi="Arial"/>
                <w:sz w:val="16"/>
              </w:rPr>
              <w:t>činn.moci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zákonod</w:t>
            </w:r>
            <w:proofErr w:type="spellEnd"/>
            <w:r>
              <w:rPr>
                <w:rFonts w:ascii="Arial" w:hAnsi="Arial"/>
                <w:sz w:val="16"/>
              </w:rPr>
              <w:t>.,výkon. nebo soudní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02E1C9D9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979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2B0931EC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1ACCE509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5238718D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2F80FF9F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02DB418B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poskytnutých garancí jednorázových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306E2F9D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981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0E2563C5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4B713CDB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64050528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5A691FD0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0DF6567E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Dlouhodobé </w:t>
            </w:r>
            <w:r>
              <w:rPr>
                <w:rFonts w:ascii="Arial" w:hAnsi="Arial"/>
                <w:sz w:val="16"/>
              </w:rPr>
              <w:t>podmíněné závazky z poskytnutých garancí jednorázových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3E60D0C7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982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23363431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717D03BB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0DA46226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2FA3C2D9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3876C737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poskytnutých garancí ostatních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3FC54E4A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983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0F594766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6F14D7B6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58D6912B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7655F72F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5AF8CCCB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poskytnutých garancí ostatních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15D5785E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984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397761DA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33F1A869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6634DB84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3A8C1456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2AF4E86E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Krátkodobé podmíněné závazky ze </w:t>
            </w:r>
            <w:r>
              <w:rPr>
                <w:rFonts w:ascii="Arial" w:hAnsi="Arial"/>
                <w:sz w:val="16"/>
              </w:rPr>
              <w:t>soudních sporů, správních řízení a jiných řízení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10859EDA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985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712BD155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390A964D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4CB9E874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14D6451A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7B25AA5E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ze soudních sporů, správních řízení a jiných řízení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6F05D3A1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986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4D94AE84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5BF7CE80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6DC4C397" w14:textId="7777777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13178FD2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P.VIII.</w:t>
            </w:r>
          </w:p>
        </w:tc>
        <w:tc>
          <w:tcPr>
            <w:tcW w:w="800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09F5316D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podmíněná aktiva a ostatní podmíněná pasiva a vyrovnávací účty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1E75D6AD" w14:textId="77777777" w:rsidR="00644C0C" w:rsidRDefault="00644C0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29B9678B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48C5F7EB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644C0C" w14:paraId="26535F21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3090742A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30C52FEC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r>
              <w:rPr>
                <w:rFonts w:ascii="Arial" w:hAnsi="Arial"/>
                <w:sz w:val="16"/>
              </w:rPr>
              <w:t>krátkodobá podmíněná aktiva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17CC4136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991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11EE6B3E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0294ECF7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6746754E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67752C96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153C5ECC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dlouhodobá podmíněná aktiva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480D6597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992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44FF3583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0DB4AC66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59417F2E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150F30A4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02C9CE5C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krátkodobá podmíněná pasiva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12FE5D8A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993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435740DD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056044F1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4F9F29E2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40B8F94D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1340E6E7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dlouhodobá podmíněná pasiva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3BE6DCEC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994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22B61BA2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3F4EDDC8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053F054F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28168FFB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14:paraId="049E519A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Vyrovnávací účet k podrozvahovým účtům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14:paraId="48AD2403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999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354B613B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27DDDB9E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14:paraId="5DBB510F" w14:textId="77777777" w:rsidR="00644C0C" w:rsidRDefault="00644C0C">
      <w:pPr>
        <w:sectPr w:rsidR="00644C0C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15073"/>
      </w:tblGrid>
      <w:tr w:rsidR="00644C0C" w14:paraId="0EE9E042" w14:textId="7777777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14:paraId="7621907A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A.5.</w:t>
            </w:r>
          </w:p>
        </w:tc>
        <w:tc>
          <w:tcPr>
            <w:tcW w:w="15073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14:paraId="00B084F8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 xml:space="preserve">Informace podle § 18 odst. 3 písm. b) </w:t>
            </w:r>
            <w:r>
              <w:rPr>
                <w:rFonts w:ascii="Arial" w:hAnsi="Arial"/>
                <w:b/>
                <w:color w:val="000080"/>
                <w:sz w:val="20"/>
              </w:rPr>
              <w:t>zákona</w:t>
            </w:r>
          </w:p>
        </w:tc>
      </w:tr>
      <w:tr w:rsidR="00644C0C" w14:paraId="4EFA0094" w14:textId="77777777">
        <w:trPr>
          <w:cantSplit/>
        </w:trPr>
        <w:tc>
          <w:tcPr>
            <w:tcW w:w="15701" w:type="dxa"/>
            <w:gridSpan w:val="2"/>
          </w:tcPr>
          <w:p w14:paraId="3D4D065D" w14:textId="77777777" w:rsidR="00644C0C" w:rsidRDefault="00644C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44C0C" w14:paraId="3E28F75E" w14:textId="77777777">
        <w:trPr>
          <w:cantSplit/>
        </w:trPr>
        <w:tc>
          <w:tcPr>
            <w:tcW w:w="15701" w:type="dxa"/>
            <w:gridSpan w:val="2"/>
          </w:tcPr>
          <w:p w14:paraId="67F50761" w14:textId="77777777" w:rsidR="00644C0C" w:rsidRDefault="00644C0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44C0C" w14:paraId="4A6C5B22" w14:textId="7777777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14:paraId="44A6B6E7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A.6.</w:t>
            </w:r>
          </w:p>
        </w:tc>
        <w:tc>
          <w:tcPr>
            <w:tcW w:w="15073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14:paraId="4AC38905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19 odst. 6 zákona</w:t>
            </w:r>
          </w:p>
        </w:tc>
      </w:tr>
    </w:tbl>
    <w:p w14:paraId="39F10AC8" w14:textId="77777777" w:rsidR="00644C0C" w:rsidRDefault="00644C0C">
      <w:pPr>
        <w:sectPr w:rsidR="00644C0C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5701"/>
      </w:tblGrid>
      <w:tr w:rsidR="00644C0C" w14:paraId="3DB39B5A" w14:textId="77777777">
        <w:trPr>
          <w:cantSplit/>
        </w:trPr>
        <w:tc>
          <w:tcPr>
            <w:tcW w:w="15701" w:type="dxa"/>
          </w:tcPr>
          <w:p w14:paraId="6F3775EB" w14:textId="77777777" w:rsidR="00644C0C" w:rsidRDefault="00644C0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44C0C" w14:paraId="0C9F8DCF" w14:textId="77777777">
        <w:trPr>
          <w:cantSplit/>
        </w:trPr>
        <w:tc>
          <w:tcPr>
            <w:tcW w:w="15701" w:type="dxa"/>
          </w:tcPr>
          <w:p w14:paraId="2E5BA396" w14:textId="77777777" w:rsidR="00644C0C" w:rsidRDefault="004C09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 rozvahovému dni nejsou známy žádné skutečnosti, které by nebyly zachyceny v </w:t>
            </w:r>
            <w:proofErr w:type="gramStart"/>
            <w:r>
              <w:rPr>
                <w:rFonts w:ascii="Arial" w:hAnsi="Arial"/>
                <w:sz w:val="18"/>
              </w:rPr>
              <w:t>závěrce</w:t>
            </w:r>
            <w:proofErr w:type="gramEnd"/>
            <w:r>
              <w:rPr>
                <w:rFonts w:ascii="Arial" w:hAnsi="Arial"/>
                <w:sz w:val="18"/>
              </w:rPr>
              <w:t xml:space="preserve"> a přitom mají vliv na finanční situaci účetní jednotky.</w:t>
            </w:r>
          </w:p>
        </w:tc>
      </w:tr>
      <w:tr w:rsidR="00644C0C" w14:paraId="5D755A01" w14:textId="77777777">
        <w:trPr>
          <w:cantSplit/>
        </w:trPr>
        <w:tc>
          <w:tcPr>
            <w:tcW w:w="15701" w:type="dxa"/>
          </w:tcPr>
          <w:p w14:paraId="600FE948" w14:textId="77777777" w:rsidR="00644C0C" w:rsidRDefault="00644C0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14:paraId="7A0AB2F3" w14:textId="77777777" w:rsidR="00644C0C" w:rsidRDefault="00644C0C">
      <w:pPr>
        <w:sectPr w:rsidR="00644C0C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15073"/>
      </w:tblGrid>
      <w:tr w:rsidR="00644C0C" w14:paraId="057278A6" w14:textId="7777777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14:paraId="07800546" w14:textId="77777777" w:rsidR="00644C0C" w:rsidRDefault="004C09CC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B.1.</w:t>
            </w:r>
          </w:p>
        </w:tc>
        <w:tc>
          <w:tcPr>
            <w:tcW w:w="15073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14:paraId="5556FE9C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66 odst. 6</w:t>
            </w:r>
          </w:p>
        </w:tc>
      </w:tr>
    </w:tbl>
    <w:p w14:paraId="138B20D8" w14:textId="77777777" w:rsidR="00644C0C" w:rsidRDefault="00644C0C">
      <w:pPr>
        <w:sectPr w:rsidR="00644C0C">
          <w:headerReference w:type="default" r:id="rId25"/>
          <w:footerReference w:type="default" r:id="rId26"/>
          <w:headerReference w:type="first" r:id="rId27"/>
          <w:footerReference w:type="first" r:id="rId28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5701"/>
      </w:tblGrid>
      <w:tr w:rsidR="00644C0C" w14:paraId="1B7C30DF" w14:textId="77777777">
        <w:trPr>
          <w:cantSplit/>
        </w:trPr>
        <w:tc>
          <w:tcPr>
            <w:tcW w:w="15701" w:type="dxa"/>
          </w:tcPr>
          <w:p w14:paraId="5B77BC35" w14:textId="77777777" w:rsidR="00644C0C" w:rsidRDefault="00644C0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44C0C" w14:paraId="68D5B11B" w14:textId="77777777">
        <w:trPr>
          <w:cantSplit/>
        </w:trPr>
        <w:tc>
          <w:tcPr>
            <w:tcW w:w="15701" w:type="dxa"/>
          </w:tcPr>
          <w:p w14:paraId="066B98E8" w14:textId="77777777" w:rsidR="00644C0C" w:rsidRDefault="00644C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44C0C" w14:paraId="150F383B" w14:textId="77777777">
        <w:trPr>
          <w:cantSplit/>
        </w:trPr>
        <w:tc>
          <w:tcPr>
            <w:tcW w:w="15701" w:type="dxa"/>
          </w:tcPr>
          <w:p w14:paraId="68F834D2" w14:textId="77777777" w:rsidR="00644C0C" w:rsidRDefault="00644C0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14:paraId="03ECDE0B" w14:textId="77777777" w:rsidR="00644C0C" w:rsidRDefault="00644C0C">
      <w:pPr>
        <w:sectPr w:rsidR="00644C0C">
          <w:headerReference w:type="default" r:id="rId29"/>
          <w:footerReference w:type="default" r:id="rId30"/>
          <w:headerReference w:type="first" r:id="rId31"/>
          <w:footerReference w:type="first" r:id="rId32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15073"/>
      </w:tblGrid>
      <w:tr w:rsidR="00644C0C" w14:paraId="16BE54F9" w14:textId="7777777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14:paraId="310EFEB9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B.2.</w:t>
            </w:r>
          </w:p>
        </w:tc>
        <w:tc>
          <w:tcPr>
            <w:tcW w:w="15073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14:paraId="274ED7ED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66 odst. 8</w:t>
            </w:r>
          </w:p>
        </w:tc>
      </w:tr>
    </w:tbl>
    <w:p w14:paraId="1ECE9EF0" w14:textId="77777777" w:rsidR="00644C0C" w:rsidRDefault="00644C0C">
      <w:pPr>
        <w:sectPr w:rsidR="00644C0C">
          <w:headerReference w:type="default" r:id="rId33"/>
          <w:footerReference w:type="default" r:id="rId34"/>
          <w:headerReference w:type="first" r:id="rId35"/>
          <w:footerReference w:type="first" r:id="rId36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5701"/>
      </w:tblGrid>
      <w:tr w:rsidR="00644C0C" w14:paraId="551AB6F5" w14:textId="77777777">
        <w:trPr>
          <w:cantSplit/>
        </w:trPr>
        <w:tc>
          <w:tcPr>
            <w:tcW w:w="15701" w:type="dxa"/>
          </w:tcPr>
          <w:p w14:paraId="77B425CA" w14:textId="77777777" w:rsidR="00644C0C" w:rsidRDefault="00644C0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44C0C" w14:paraId="2FE4B81A" w14:textId="77777777">
        <w:trPr>
          <w:cantSplit/>
        </w:trPr>
        <w:tc>
          <w:tcPr>
            <w:tcW w:w="15701" w:type="dxa"/>
          </w:tcPr>
          <w:p w14:paraId="7CE9C984" w14:textId="77777777" w:rsidR="00644C0C" w:rsidRDefault="00644C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44C0C" w14:paraId="2983ADBF" w14:textId="77777777">
        <w:trPr>
          <w:cantSplit/>
        </w:trPr>
        <w:tc>
          <w:tcPr>
            <w:tcW w:w="15701" w:type="dxa"/>
          </w:tcPr>
          <w:p w14:paraId="74778DB1" w14:textId="77777777" w:rsidR="00644C0C" w:rsidRDefault="00644C0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14:paraId="3BAD4856" w14:textId="77777777" w:rsidR="00644C0C" w:rsidRDefault="00644C0C">
      <w:pPr>
        <w:sectPr w:rsidR="00644C0C">
          <w:headerReference w:type="default" r:id="rId37"/>
          <w:footerReference w:type="default" r:id="rId38"/>
          <w:headerReference w:type="first" r:id="rId39"/>
          <w:footerReference w:type="first" r:id="rId40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15073"/>
      </w:tblGrid>
      <w:tr w:rsidR="00644C0C" w14:paraId="3341CBF9" w14:textId="7777777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14:paraId="01BCDDD1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B.3.</w:t>
            </w:r>
          </w:p>
        </w:tc>
        <w:tc>
          <w:tcPr>
            <w:tcW w:w="15073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14:paraId="459654D8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 xml:space="preserve">Informace podle § 68 </w:t>
            </w:r>
            <w:r>
              <w:rPr>
                <w:rFonts w:ascii="Arial" w:hAnsi="Arial"/>
                <w:b/>
                <w:color w:val="000080"/>
                <w:sz w:val="20"/>
              </w:rPr>
              <w:t>odst. 3</w:t>
            </w:r>
          </w:p>
        </w:tc>
      </w:tr>
    </w:tbl>
    <w:p w14:paraId="7E3AD057" w14:textId="77777777" w:rsidR="00644C0C" w:rsidRDefault="00644C0C">
      <w:pPr>
        <w:sectPr w:rsidR="00644C0C">
          <w:headerReference w:type="default" r:id="rId41"/>
          <w:footerReference w:type="default" r:id="rId42"/>
          <w:headerReference w:type="first" r:id="rId43"/>
          <w:footerReference w:type="first" r:id="rId44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570"/>
        <w:gridCol w:w="14131"/>
      </w:tblGrid>
      <w:tr w:rsidR="00644C0C" w14:paraId="0A6F1809" w14:textId="77777777">
        <w:trPr>
          <w:cantSplit/>
        </w:trPr>
        <w:tc>
          <w:tcPr>
            <w:tcW w:w="15701" w:type="dxa"/>
            <w:gridSpan w:val="2"/>
          </w:tcPr>
          <w:p w14:paraId="3157A559" w14:textId="77777777" w:rsidR="00644C0C" w:rsidRDefault="00644C0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44C0C" w14:paraId="312908B9" w14:textId="77777777">
        <w:trPr>
          <w:cantSplit/>
        </w:trPr>
        <w:tc>
          <w:tcPr>
            <w:tcW w:w="1570" w:type="dxa"/>
          </w:tcPr>
          <w:p w14:paraId="62F9B66F" w14:textId="77777777" w:rsidR="00644C0C" w:rsidRDefault="00644C0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31" w:type="dxa"/>
          </w:tcPr>
          <w:p w14:paraId="20D89DC3" w14:textId="77777777" w:rsidR="00644C0C" w:rsidRDefault="00644C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44C0C" w14:paraId="59C61827" w14:textId="77777777">
        <w:trPr>
          <w:cantSplit/>
        </w:trPr>
        <w:tc>
          <w:tcPr>
            <w:tcW w:w="15701" w:type="dxa"/>
            <w:gridSpan w:val="2"/>
          </w:tcPr>
          <w:p w14:paraId="0E40749B" w14:textId="77777777" w:rsidR="00644C0C" w:rsidRDefault="00644C0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14:paraId="1F9972B3" w14:textId="77777777" w:rsidR="00644C0C" w:rsidRDefault="00644C0C">
      <w:pPr>
        <w:sectPr w:rsidR="00644C0C">
          <w:headerReference w:type="default" r:id="rId45"/>
          <w:footerReference w:type="default" r:id="rId46"/>
          <w:headerReference w:type="first" r:id="rId47"/>
          <w:footerReference w:type="first" r:id="rId48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157"/>
        <w:gridCol w:w="8635"/>
        <w:gridCol w:w="3140"/>
        <w:gridCol w:w="3141"/>
      </w:tblGrid>
      <w:tr w:rsidR="00644C0C" w14:paraId="45383529" w14:textId="7777777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14:paraId="5CD21165" w14:textId="77777777" w:rsidR="00644C0C" w:rsidRDefault="004C09CC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C.</w:t>
            </w:r>
          </w:p>
        </w:tc>
        <w:tc>
          <w:tcPr>
            <w:tcW w:w="15073" w:type="dxa"/>
            <w:gridSpan w:val="4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14:paraId="01F23DC4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 xml:space="preserve">Doplňující informace k položkám rozvahy "C.I.1 Jmění účetní jednotky" a "C.I.3. </w:t>
            </w:r>
            <w:r>
              <w:rPr>
                <w:rFonts w:ascii="Arial" w:hAnsi="Arial"/>
                <w:b/>
                <w:color w:val="000080"/>
                <w:sz w:val="20"/>
              </w:rPr>
              <w:t>Transfery na pořízení dlouhodobého majetku"</w:t>
            </w:r>
          </w:p>
        </w:tc>
      </w:tr>
      <w:tr w:rsidR="00644C0C" w14:paraId="25EEF902" w14:textId="77777777">
        <w:trPr>
          <w:cantSplit/>
        </w:trPr>
        <w:tc>
          <w:tcPr>
            <w:tcW w:w="15701" w:type="dxa"/>
            <w:gridSpan w:val="5"/>
          </w:tcPr>
          <w:p w14:paraId="185C3F24" w14:textId="77777777" w:rsidR="00644C0C" w:rsidRDefault="00644C0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44C0C" w14:paraId="67093514" w14:textId="77777777">
        <w:trPr>
          <w:cantSplit/>
        </w:trPr>
        <w:tc>
          <w:tcPr>
            <w:tcW w:w="785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14:paraId="5BD38CA7" w14:textId="77777777" w:rsidR="00644C0C" w:rsidRDefault="004C09C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8635" w:type="dxa"/>
            <w:tcBorders>
              <w:top w:val="single" w:sz="0" w:space="0" w:color="auto"/>
            </w:tcBorders>
            <w:shd w:val="clear" w:color="auto" w:fill="E3E3E3"/>
          </w:tcPr>
          <w:p w14:paraId="5DC7D515" w14:textId="77777777" w:rsidR="00644C0C" w:rsidRDefault="00644C0C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28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14:paraId="56466E7A" w14:textId="77777777" w:rsidR="00644C0C" w:rsidRDefault="004C09CC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OBDOBÍ</w:t>
            </w:r>
          </w:p>
        </w:tc>
      </w:tr>
      <w:tr w:rsidR="00644C0C" w14:paraId="6D9450D8" w14:textId="77777777">
        <w:trPr>
          <w:cantSplit/>
        </w:trPr>
        <w:tc>
          <w:tcPr>
            <w:tcW w:w="785" w:type="dxa"/>
            <w:gridSpan w:val="2"/>
            <w:shd w:val="clear" w:color="auto" w:fill="E3E3E3"/>
          </w:tcPr>
          <w:p w14:paraId="67463CA5" w14:textId="77777777" w:rsidR="00644C0C" w:rsidRDefault="004C09C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8635" w:type="dxa"/>
            <w:shd w:val="clear" w:color="auto" w:fill="E3E3E3"/>
          </w:tcPr>
          <w:p w14:paraId="0C9173DD" w14:textId="77777777" w:rsidR="00644C0C" w:rsidRDefault="004C09C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140" w:type="dxa"/>
            <w:tcBorders>
              <w:left w:val="single" w:sz="0" w:space="0" w:color="auto"/>
            </w:tcBorders>
            <w:shd w:val="clear" w:color="auto" w:fill="E3E3E3"/>
          </w:tcPr>
          <w:p w14:paraId="4316AAAB" w14:textId="77777777" w:rsidR="00644C0C" w:rsidRDefault="004C09CC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</w:t>
            </w:r>
          </w:p>
        </w:tc>
        <w:tc>
          <w:tcPr>
            <w:tcW w:w="3141" w:type="dxa"/>
            <w:shd w:val="clear" w:color="auto" w:fill="E3E3E3"/>
          </w:tcPr>
          <w:p w14:paraId="579E439A" w14:textId="77777777" w:rsidR="00644C0C" w:rsidRDefault="004C09CC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MINULÉ</w:t>
            </w:r>
          </w:p>
        </w:tc>
      </w:tr>
    </w:tbl>
    <w:p w14:paraId="6DEE6FDE" w14:textId="77777777" w:rsidR="00644C0C" w:rsidRDefault="00644C0C">
      <w:pPr>
        <w:sectPr w:rsidR="00644C0C">
          <w:headerReference w:type="default" r:id="rId49"/>
          <w:footerReference w:type="default" r:id="rId50"/>
          <w:headerReference w:type="first" r:id="rId51"/>
          <w:footerReference w:type="first" r:id="rId52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785"/>
        <w:gridCol w:w="8635"/>
        <w:gridCol w:w="3140"/>
        <w:gridCol w:w="3141"/>
      </w:tblGrid>
      <w:tr w:rsidR="00644C0C" w14:paraId="1FDE85B5" w14:textId="7777777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14:paraId="6F468C29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C.1.</w:t>
            </w:r>
          </w:p>
        </w:tc>
        <w:tc>
          <w:tcPr>
            <w:tcW w:w="8635" w:type="dxa"/>
            <w:tcMar>
              <w:top w:w="24" w:type="dxa"/>
              <w:bottom w:w="24" w:type="dxa"/>
            </w:tcMar>
          </w:tcPr>
          <w:p w14:paraId="007BEC1F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Zvýšení stavu transferů na pořízení dlouhodobého majetku za běžné účetní období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2D1E120B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75A6ECFC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5E5F23BE" w14:textId="77777777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14:paraId="36BC4041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C.2.</w:t>
            </w:r>
          </w:p>
        </w:tc>
        <w:tc>
          <w:tcPr>
            <w:tcW w:w="8635" w:type="dxa"/>
            <w:tcMar>
              <w:top w:w="24" w:type="dxa"/>
              <w:bottom w:w="24" w:type="dxa"/>
            </w:tcMar>
          </w:tcPr>
          <w:p w14:paraId="6EF9CCBC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Snížení stavu transferů na pořízení dlouhodobého majetku ve věcné a časové souvislosti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0030414F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564634A9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0E0E7326" w14:textId="77777777">
        <w:trPr>
          <w:cantSplit/>
        </w:trPr>
        <w:tc>
          <w:tcPr>
            <w:tcW w:w="15701" w:type="dxa"/>
            <w:gridSpan w:val="4"/>
          </w:tcPr>
          <w:p w14:paraId="02EB0AEA" w14:textId="77777777" w:rsidR="00644C0C" w:rsidRDefault="00644C0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14:paraId="5B643EDD" w14:textId="77777777" w:rsidR="00644C0C" w:rsidRDefault="00644C0C">
      <w:pPr>
        <w:sectPr w:rsidR="00644C0C">
          <w:headerReference w:type="default" r:id="rId53"/>
          <w:footerReference w:type="default" r:id="rId54"/>
          <w:headerReference w:type="first" r:id="rId55"/>
          <w:footerReference w:type="first" r:id="rId56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15073"/>
      </w:tblGrid>
      <w:tr w:rsidR="00644C0C" w14:paraId="317107BA" w14:textId="7777777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14:paraId="2FCC8EC2" w14:textId="77777777" w:rsidR="00644C0C" w:rsidRDefault="004C09CC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D.1.</w:t>
            </w:r>
          </w:p>
        </w:tc>
        <w:tc>
          <w:tcPr>
            <w:tcW w:w="15073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14:paraId="558D8696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Počet jednotlivých věcí a souborů majetku nebo seznam tohoto majetku</w:t>
            </w:r>
          </w:p>
        </w:tc>
      </w:tr>
    </w:tbl>
    <w:p w14:paraId="58423F3D" w14:textId="77777777" w:rsidR="00644C0C" w:rsidRDefault="00644C0C">
      <w:pPr>
        <w:sectPr w:rsidR="00644C0C">
          <w:headerReference w:type="default" r:id="rId57"/>
          <w:footerReference w:type="default" r:id="rId58"/>
          <w:headerReference w:type="first" r:id="rId59"/>
          <w:footerReference w:type="first" r:id="rId60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570"/>
        <w:gridCol w:w="14131"/>
      </w:tblGrid>
      <w:tr w:rsidR="00644C0C" w14:paraId="6CBA3DDB" w14:textId="77777777">
        <w:trPr>
          <w:cantSplit/>
        </w:trPr>
        <w:tc>
          <w:tcPr>
            <w:tcW w:w="15701" w:type="dxa"/>
            <w:gridSpan w:val="2"/>
          </w:tcPr>
          <w:p w14:paraId="0080EABE" w14:textId="77777777" w:rsidR="00644C0C" w:rsidRDefault="00644C0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44C0C" w14:paraId="637DE99F" w14:textId="77777777">
        <w:trPr>
          <w:cantSplit/>
        </w:trPr>
        <w:tc>
          <w:tcPr>
            <w:tcW w:w="1570" w:type="dxa"/>
          </w:tcPr>
          <w:p w14:paraId="3FE3FBA9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0.00</w:t>
            </w:r>
          </w:p>
        </w:tc>
        <w:tc>
          <w:tcPr>
            <w:tcW w:w="14131" w:type="dxa"/>
          </w:tcPr>
          <w:p w14:paraId="283A6693" w14:textId="77777777" w:rsidR="00644C0C" w:rsidRDefault="004C09C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Účetní </w:t>
            </w:r>
            <w:proofErr w:type="spellStart"/>
            <w:r>
              <w:rPr>
                <w:rFonts w:ascii="Arial" w:hAnsi="Arial"/>
                <w:sz w:val="18"/>
              </w:rPr>
              <w:t>jednostka</w:t>
            </w:r>
            <w:proofErr w:type="spellEnd"/>
            <w:r>
              <w:rPr>
                <w:rFonts w:ascii="Arial" w:hAnsi="Arial"/>
                <w:sz w:val="18"/>
              </w:rPr>
              <w:t xml:space="preserve"> nemá </w:t>
            </w:r>
            <w:r>
              <w:rPr>
                <w:rFonts w:ascii="Arial" w:hAnsi="Arial"/>
                <w:sz w:val="18"/>
              </w:rPr>
              <w:t>náplň.</w:t>
            </w:r>
          </w:p>
        </w:tc>
      </w:tr>
      <w:tr w:rsidR="00644C0C" w14:paraId="53F724C1" w14:textId="77777777">
        <w:trPr>
          <w:cantSplit/>
        </w:trPr>
        <w:tc>
          <w:tcPr>
            <w:tcW w:w="15701" w:type="dxa"/>
            <w:gridSpan w:val="2"/>
          </w:tcPr>
          <w:p w14:paraId="707858E4" w14:textId="77777777" w:rsidR="00644C0C" w:rsidRDefault="00644C0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14:paraId="4B49D8C1" w14:textId="77777777" w:rsidR="00644C0C" w:rsidRDefault="00644C0C">
      <w:pPr>
        <w:sectPr w:rsidR="00644C0C">
          <w:headerReference w:type="default" r:id="rId61"/>
          <w:footerReference w:type="default" r:id="rId62"/>
          <w:headerReference w:type="first" r:id="rId63"/>
          <w:footerReference w:type="first" r:id="rId64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942"/>
        <w:gridCol w:w="11775"/>
        <w:gridCol w:w="2356"/>
      </w:tblGrid>
      <w:tr w:rsidR="00644C0C" w14:paraId="603C1A32" w14:textId="7777777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14:paraId="6B0D3961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D.2.</w:t>
            </w:r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14:paraId="755F3333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Celková výměra lesních pozemků s lesním porostem</w:t>
            </w:r>
          </w:p>
        </w:tc>
      </w:tr>
      <w:tr w:rsidR="00644C0C" w14:paraId="4C870727" w14:textId="77777777">
        <w:trPr>
          <w:cantSplit/>
        </w:trPr>
        <w:tc>
          <w:tcPr>
            <w:tcW w:w="15701" w:type="dxa"/>
            <w:gridSpan w:val="4"/>
          </w:tcPr>
          <w:p w14:paraId="7CC5D4F0" w14:textId="77777777" w:rsidR="00644C0C" w:rsidRDefault="00644C0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44C0C" w14:paraId="3833B339" w14:textId="77777777">
        <w:trPr>
          <w:cantSplit/>
        </w:trPr>
        <w:tc>
          <w:tcPr>
            <w:tcW w:w="15701" w:type="dxa"/>
            <w:gridSpan w:val="4"/>
          </w:tcPr>
          <w:p w14:paraId="732A48B1" w14:textId="77777777" w:rsidR="00644C0C" w:rsidRDefault="00644C0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644C0C" w14:paraId="78D69C02" w14:textId="77777777">
        <w:trPr>
          <w:cantSplit/>
        </w:trPr>
        <w:tc>
          <w:tcPr>
            <w:tcW w:w="15701" w:type="dxa"/>
            <w:gridSpan w:val="4"/>
          </w:tcPr>
          <w:p w14:paraId="326F748A" w14:textId="77777777" w:rsidR="00644C0C" w:rsidRDefault="00644C0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44C0C" w14:paraId="14784426" w14:textId="7777777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14:paraId="5C2BFCAD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D.3.</w:t>
            </w:r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14:paraId="1E894DBE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 xml:space="preserve">Výše ocenění celkové výměry lesních </w:t>
            </w:r>
            <w:r>
              <w:rPr>
                <w:rFonts w:ascii="Arial" w:hAnsi="Arial"/>
                <w:b/>
                <w:color w:val="000080"/>
                <w:sz w:val="20"/>
              </w:rPr>
              <w:t>pozemků s lesním porostem ve výši 57 Kč/m2</w:t>
            </w:r>
          </w:p>
        </w:tc>
      </w:tr>
      <w:tr w:rsidR="00644C0C" w14:paraId="44D8ABA8" w14:textId="77777777">
        <w:trPr>
          <w:cantSplit/>
        </w:trPr>
        <w:tc>
          <w:tcPr>
            <w:tcW w:w="15701" w:type="dxa"/>
            <w:gridSpan w:val="4"/>
          </w:tcPr>
          <w:p w14:paraId="64DB1C47" w14:textId="77777777" w:rsidR="00644C0C" w:rsidRDefault="00644C0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44C0C" w14:paraId="3479821E" w14:textId="77777777">
        <w:trPr>
          <w:cantSplit/>
        </w:trPr>
        <w:tc>
          <w:tcPr>
            <w:tcW w:w="15701" w:type="dxa"/>
            <w:gridSpan w:val="4"/>
          </w:tcPr>
          <w:p w14:paraId="473E1A08" w14:textId="77777777" w:rsidR="00644C0C" w:rsidRDefault="00644C0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644C0C" w14:paraId="69ADB0EB" w14:textId="77777777">
        <w:trPr>
          <w:cantSplit/>
        </w:trPr>
        <w:tc>
          <w:tcPr>
            <w:tcW w:w="15701" w:type="dxa"/>
            <w:gridSpan w:val="4"/>
          </w:tcPr>
          <w:p w14:paraId="3481913D" w14:textId="77777777" w:rsidR="00644C0C" w:rsidRDefault="00644C0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44C0C" w14:paraId="09B6529F" w14:textId="7777777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14:paraId="47690674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D.4.</w:t>
            </w:r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14:paraId="23297D3D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Výměra lesních pozemků s lesním porostem oceněných jiným způsobem</w:t>
            </w:r>
          </w:p>
        </w:tc>
      </w:tr>
      <w:tr w:rsidR="00644C0C" w14:paraId="4E45E99D" w14:textId="77777777">
        <w:trPr>
          <w:cantSplit/>
        </w:trPr>
        <w:tc>
          <w:tcPr>
            <w:tcW w:w="15701" w:type="dxa"/>
            <w:gridSpan w:val="4"/>
          </w:tcPr>
          <w:p w14:paraId="328C5FDA" w14:textId="77777777" w:rsidR="00644C0C" w:rsidRDefault="00644C0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44C0C" w14:paraId="46CA9155" w14:textId="77777777">
        <w:trPr>
          <w:cantSplit/>
        </w:trPr>
        <w:tc>
          <w:tcPr>
            <w:tcW w:w="15701" w:type="dxa"/>
            <w:gridSpan w:val="4"/>
          </w:tcPr>
          <w:p w14:paraId="6B200772" w14:textId="77777777" w:rsidR="00644C0C" w:rsidRDefault="00644C0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644C0C" w14:paraId="0F49CD1B" w14:textId="77777777">
        <w:trPr>
          <w:cantSplit/>
        </w:trPr>
        <w:tc>
          <w:tcPr>
            <w:tcW w:w="15701" w:type="dxa"/>
            <w:gridSpan w:val="4"/>
          </w:tcPr>
          <w:p w14:paraId="64363987" w14:textId="77777777" w:rsidR="00644C0C" w:rsidRDefault="00644C0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44C0C" w14:paraId="536E35BB" w14:textId="7777777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14:paraId="1D4E4F37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D.5.</w:t>
            </w:r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14:paraId="6041B29E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Výše ocenění lesních pozemků s lesním porostem oceněných jiným způsobem</w:t>
            </w:r>
          </w:p>
        </w:tc>
      </w:tr>
      <w:tr w:rsidR="00644C0C" w14:paraId="77B71034" w14:textId="77777777">
        <w:trPr>
          <w:cantSplit/>
        </w:trPr>
        <w:tc>
          <w:tcPr>
            <w:tcW w:w="15701" w:type="dxa"/>
            <w:gridSpan w:val="4"/>
          </w:tcPr>
          <w:p w14:paraId="46103B13" w14:textId="77777777" w:rsidR="00644C0C" w:rsidRDefault="00644C0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44C0C" w14:paraId="1EEC86A4" w14:textId="77777777">
        <w:trPr>
          <w:cantSplit/>
        </w:trPr>
        <w:tc>
          <w:tcPr>
            <w:tcW w:w="15701" w:type="dxa"/>
            <w:gridSpan w:val="4"/>
          </w:tcPr>
          <w:p w14:paraId="44F5A5F5" w14:textId="77777777" w:rsidR="00644C0C" w:rsidRDefault="00644C0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644C0C" w14:paraId="63257078" w14:textId="77777777">
        <w:trPr>
          <w:cantSplit/>
        </w:trPr>
        <w:tc>
          <w:tcPr>
            <w:tcW w:w="15701" w:type="dxa"/>
            <w:gridSpan w:val="4"/>
          </w:tcPr>
          <w:p w14:paraId="72F604DC" w14:textId="77777777" w:rsidR="00644C0C" w:rsidRDefault="00644C0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44C0C" w14:paraId="4E51EDE0" w14:textId="7777777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14:paraId="2E5891DF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D.6.</w:t>
            </w:r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14:paraId="16E0EF88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 xml:space="preserve">Průměrná výše ocenění výměry </w:t>
            </w:r>
            <w:r>
              <w:rPr>
                <w:rFonts w:ascii="Arial" w:hAnsi="Arial"/>
                <w:b/>
                <w:color w:val="000080"/>
                <w:sz w:val="20"/>
              </w:rPr>
              <w:t>lesních pozemků s lesním porostem oceněných jiným způsobem</w:t>
            </w:r>
          </w:p>
        </w:tc>
      </w:tr>
      <w:tr w:rsidR="00644C0C" w14:paraId="2DF48E93" w14:textId="77777777">
        <w:trPr>
          <w:cantSplit/>
        </w:trPr>
        <w:tc>
          <w:tcPr>
            <w:tcW w:w="15701" w:type="dxa"/>
            <w:gridSpan w:val="4"/>
          </w:tcPr>
          <w:p w14:paraId="381F906E" w14:textId="77777777" w:rsidR="00644C0C" w:rsidRDefault="00644C0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44C0C" w14:paraId="3501D9BA" w14:textId="77777777">
        <w:trPr>
          <w:cantSplit/>
        </w:trPr>
        <w:tc>
          <w:tcPr>
            <w:tcW w:w="15701" w:type="dxa"/>
            <w:gridSpan w:val="4"/>
          </w:tcPr>
          <w:p w14:paraId="1A0E633D" w14:textId="77777777" w:rsidR="00644C0C" w:rsidRDefault="00644C0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644C0C" w14:paraId="652059AC" w14:textId="77777777">
        <w:trPr>
          <w:cantSplit/>
        </w:trPr>
        <w:tc>
          <w:tcPr>
            <w:tcW w:w="15701" w:type="dxa"/>
            <w:gridSpan w:val="4"/>
          </w:tcPr>
          <w:p w14:paraId="230A81C0" w14:textId="77777777" w:rsidR="00644C0C" w:rsidRDefault="00644C0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44C0C" w14:paraId="74B0A40F" w14:textId="7777777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14:paraId="251CFACC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D.7.</w:t>
            </w:r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14:paraId="63CE1962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Komentář k ocenění lesních pozemků jiným způsobem</w:t>
            </w:r>
          </w:p>
        </w:tc>
      </w:tr>
      <w:tr w:rsidR="00644C0C" w14:paraId="136A6679" w14:textId="77777777">
        <w:trPr>
          <w:cantSplit/>
        </w:trPr>
        <w:tc>
          <w:tcPr>
            <w:tcW w:w="15701" w:type="dxa"/>
            <w:gridSpan w:val="4"/>
          </w:tcPr>
          <w:p w14:paraId="3792BD06" w14:textId="77777777" w:rsidR="00644C0C" w:rsidRDefault="00644C0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44C0C" w14:paraId="344989E1" w14:textId="77777777">
        <w:trPr>
          <w:cantSplit/>
        </w:trPr>
        <w:tc>
          <w:tcPr>
            <w:tcW w:w="1570" w:type="dxa"/>
            <w:gridSpan w:val="2"/>
          </w:tcPr>
          <w:p w14:paraId="73E9FAE2" w14:textId="77777777" w:rsidR="00644C0C" w:rsidRDefault="00644C0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31" w:type="dxa"/>
            <w:gridSpan w:val="2"/>
          </w:tcPr>
          <w:p w14:paraId="724AA284" w14:textId="77777777" w:rsidR="00644C0C" w:rsidRDefault="00644C0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44C0C" w14:paraId="73194193" w14:textId="77777777">
        <w:trPr>
          <w:cantSplit/>
        </w:trPr>
        <w:tc>
          <w:tcPr>
            <w:tcW w:w="15701" w:type="dxa"/>
            <w:gridSpan w:val="4"/>
          </w:tcPr>
          <w:p w14:paraId="043B542F" w14:textId="77777777" w:rsidR="00644C0C" w:rsidRDefault="00644C0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44C0C" w14:paraId="1D037D97" w14:textId="7777777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14:paraId="2AF58E94" w14:textId="77777777" w:rsidR="00644C0C" w:rsidRDefault="004C09CC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E.1.</w:t>
            </w:r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14:paraId="296B8614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položkám rozvahy</w:t>
            </w:r>
          </w:p>
        </w:tc>
      </w:tr>
      <w:tr w:rsidR="00644C0C" w14:paraId="578F07F5" w14:textId="77777777">
        <w:trPr>
          <w:cantSplit/>
        </w:trPr>
        <w:tc>
          <w:tcPr>
            <w:tcW w:w="15701" w:type="dxa"/>
            <w:gridSpan w:val="4"/>
          </w:tcPr>
          <w:p w14:paraId="29F5D8E8" w14:textId="77777777" w:rsidR="00644C0C" w:rsidRDefault="00644C0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44C0C" w14:paraId="04ACD645" w14:textId="77777777">
        <w:trPr>
          <w:cantSplit/>
        </w:trPr>
        <w:tc>
          <w:tcPr>
            <w:tcW w:w="1570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25312D61" w14:textId="77777777" w:rsidR="00644C0C" w:rsidRDefault="004C09C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 položce</w:t>
            </w:r>
          </w:p>
        </w:tc>
        <w:tc>
          <w:tcPr>
            <w:tcW w:w="1177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6AA6A0E0" w14:textId="77777777" w:rsidR="00644C0C" w:rsidRDefault="004C09C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Doplňující informace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1576ABE3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Částka</w:t>
            </w:r>
          </w:p>
        </w:tc>
      </w:tr>
    </w:tbl>
    <w:p w14:paraId="75A4CE62" w14:textId="77777777" w:rsidR="00644C0C" w:rsidRDefault="00644C0C">
      <w:pPr>
        <w:sectPr w:rsidR="00644C0C">
          <w:headerReference w:type="default" r:id="rId65"/>
          <w:footerReference w:type="default" r:id="rId66"/>
          <w:headerReference w:type="first" r:id="rId67"/>
          <w:footerReference w:type="first" r:id="rId68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942"/>
        <w:gridCol w:w="11775"/>
        <w:gridCol w:w="2356"/>
      </w:tblGrid>
      <w:tr w:rsidR="00644C0C" w14:paraId="2EE32E22" w14:textId="7777777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14:paraId="4E8E8414" w14:textId="77777777" w:rsidR="00644C0C" w:rsidRDefault="004C09CC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E.2.</w:t>
            </w:r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14:paraId="4C6DE47B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položkám výkazu zisku a ztráty</w:t>
            </w:r>
          </w:p>
        </w:tc>
      </w:tr>
      <w:tr w:rsidR="00644C0C" w14:paraId="72D21463" w14:textId="77777777">
        <w:trPr>
          <w:cantSplit/>
        </w:trPr>
        <w:tc>
          <w:tcPr>
            <w:tcW w:w="15701" w:type="dxa"/>
            <w:gridSpan w:val="4"/>
          </w:tcPr>
          <w:p w14:paraId="5C6D93F5" w14:textId="77777777" w:rsidR="00644C0C" w:rsidRDefault="00644C0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44C0C" w14:paraId="4B1E8DE8" w14:textId="77777777">
        <w:trPr>
          <w:cantSplit/>
        </w:trPr>
        <w:tc>
          <w:tcPr>
            <w:tcW w:w="1570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006519DF" w14:textId="77777777" w:rsidR="00644C0C" w:rsidRDefault="004C09C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 položce</w:t>
            </w:r>
          </w:p>
        </w:tc>
        <w:tc>
          <w:tcPr>
            <w:tcW w:w="1177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419E35E3" w14:textId="77777777" w:rsidR="00644C0C" w:rsidRDefault="004C09C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Doplňující informace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6D860FF1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Částka</w:t>
            </w:r>
          </w:p>
        </w:tc>
      </w:tr>
    </w:tbl>
    <w:p w14:paraId="6E36D2C6" w14:textId="77777777" w:rsidR="00644C0C" w:rsidRDefault="00644C0C">
      <w:pPr>
        <w:sectPr w:rsidR="00644C0C">
          <w:headerReference w:type="default" r:id="rId69"/>
          <w:footerReference w:type="default" r:id="rId70"/>
          <w:headerReference w:type="first" r:id="rId71"/>
          <w:footerReference w:type="first" r:id="rId72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942"/>
        <w:gridCol w:w="11775"/>
        <w:gridCol w:w="2356"/>
      </w:tblGrid>
      <w:tr w:rsidR="00644C0C" w14:paraId="58927B72" w14:textId="7777777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14:paraId="4840D96F" w14:textId="77777777" w:rsidR="00644C0C" w:rsidRDefault="004C09CC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E.3.</w:t>
            </w:r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14:paraId="7AE2598D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 xml:space="preserve">Doplňující informace k položkám přehledu o peněžních </w:t>
            </w:r>
            <w:r>
              <w:rPr>
                <w:rFonts w:ascii="Arial" w:hAnsi="Arial"/>
                <w:b/>
                <w:color w:val="000080"/>
                <w:sz w:val="20"/>
              </w:rPr>
              <w:t>tocích</w:t>
            </w:r>
          </w:p>
        </w:tc>
      </w:tr>
      <w:tr w:rsidR="00644C0C" w14:paraId="5B0877DF" w14:textId="77777777">
        <w:trPr>
          <w:cantSplit/>
        </w:trPr>
        <w:tc>
          <w:tcPr>
            <w:tcW w:w="15701" w:type="dxa"/>
            <w:gridSpan w:val="4"/>
          </w:tcPr>
          <w:p w14:paraId="06969CC2" w14:textId="77777777" w:rsidR="00644C0C" w:rsidRDefault="00644C0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44C0C" w14:paraId="7C34F90C" w14:textId="77777777">
        <w:trPr>
          <w:cantSplit/>
        </w:trPr>
        <w:tc>
          <w:tcPr>
            <w:tcW w:w="1570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6EEB8518" w14:textId="77777777" w:rsidR="00644C0C" w:rsidRDefault="004C09C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 položce</w:t>
            </w:r>
          </w:p>
        </w:tc>
        <w:tc>
          <w:tcPr>
            <w:tcW w:w="1177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5C5DD6D0" w14:textId="77777777" w:rsidR="00644C0C" w:rsidRDefault="004C09C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Doplňující informace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1706D563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Částka</w:t>
            </w:r>
          </w:p>
        </w:tc>
      </w:tr>
    </w:tbl>
    <w:p w14:paraId="17434982" w14:textId="77777777" w:rsidR="00644C0C" w:rsidRDefault="00644C0C">
      <w:pPr>
        <w:sectPr w:rsidR="00644C0C">
          <w:headerReference w:type="default" r:id="rId73"/>
          <w:footerReference w:type="default" r:id="rId74"/>
          <w:headerReference w:type="first" r:id="rId75"/>
          <w:footerReference w:type="first" r:id="rId76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942"/>
        <w:gridCol w:w="11775"/>
        <w:gridCol w:w="2356"/>
      </w:tblGrid>
      <w:tr w:rsidR="00644C0C" w14:paraId="6B45A2CB" w14:textId="7777777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14:paraId="0B67B55B" w14:textId="77777777" w:rsidR="00644C0C" w:rsidRDefault="004C09CC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E.4.</w:t>
            </w:r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14:paraId="24A50F38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položkám přehledu o změnách vlastního kapitálu</w:t>
            </w:r>
          </w:p>
        </w:tc>
      </w:tr>
      <w:tr w:rsidR="00644C0C" w14:paraId="6B9DF2EB" w14:textId="77777777">
        <w:trPr>
          <w:cantSplit/>
        </w:trPr>
        <w:tc>
          <w:tcPr>
            <w:tcW w:w="15701" w:type="dxa"/>
            <w:gridSpan w:val="4"/>
          </w:tcPr>
          <w:p w14:paraId="69834293" w14:textId="77777777" w:rsidR="00644C0C" w:rsidRDefault="00644C0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44C0C" w14:paraId="6140EAB2" w14:textId="77777777">
        <w:trPr>
          <w:cantSplit/>
        </w:trPr>
        <w:tc>
          <w:tcPr>
            <w:tcW w:w="1570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257D0255" w14:textId="77777777" w:rsidR="00644C0C" w:rsidRDefault="004C09C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 položce</w:t>
            </w:r>
          </w:p>
        </w:tc>
        <w:tc>
          <w:tcPr>
            <w:tcW w:w="1177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47CF2C27" w14:textId="77777777" w:rsidR="00644C0C" w:rsidRDefault="004C09C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Doplňující informace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71DDB3A0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Částka</w:t>
            </w:r>
          </w:p>
        </w:tc>
      </w:tr>
    </w:tbl>
    <w:p w14:paraId="1278AC52" w14:textId="77777777" w:rsidR="00644C0C" w:rsidRDefault="00644C0C">
      <w:pPr>
        <w:sectPr w:rsidR="00644C0C">
          <w:headerReference w:type="default" r:id="rId77"/>
          <w:footerReference w:type="default" r:id="rId78"/>
          <w:headerReference w:type="first" r:id="rId79"/>
          <w:footerReference w:type="first" r:id="rId80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11932"/>
        <w:gridCol w:w="3141"/>
      </w:tblGrid>
      <w:tr w:rsidR="00644C0C" w14:paraId="13FD6F0C" w14:textId="7777777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3A7790B8" w14:textId="77777777" w:rsidR="00644C0C" w:rsidRDefault="004C09CC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F.</w:t>
            </w:r>
          </w:p>
        </w:tc>
        <w:tc>
          <w:tcPr>
            <w:tcW w:w="15073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17F7AEE6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fondům účetní jednotky</w:t>
            </w:r>
          </w:p>
        </w:tc>
      </w:tr>
      <w:tr w:rsidR="00644C0C" w14:paraId="32CFFDB6" w14:textId="77777777">
        <w:trPr>
          <w:cantSplit/>
        </w:trPr>
        <w:tc>
          <w:tcPr>
            <w:tcW w:w="15701" w:type="dxa"/>
            <w:gridSpan w:val="3"/>
          </w:tcPr>
          <w:p w14:paraId="7C99C964" w14:textId="77777777" w:rsidR="00644C0C" w:rsidRDefault="00644C0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44C0C" w14:paraId="50538911" w14:textId="7777777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14:paraId="7044F6AC" w14:textId="77777777" w:rsidR="00644C0C" w:rsidRDefault="00644C0C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</w:p>
        </w:tc>
        <w:tc>
          <w:tcPr>
            <w:tcW w:w="15073" w:type="dxa"/>
            <w:gridSpan w:val="2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14:paraId="20B8103C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 xml:space="preserve">Ostatní </w:t>
            </w:r>
            <w:proofErr w:type="gramStart"/>
            <w:r>
              <w:rPr>
                <w:rFonts w:ascii="Arial" w:hAnsi="Arial"/>
                <w:b/>
                <w:color w:val="000080"/>
                <w:sz w:val="16"/>
              </w:rPr>
              <w:t>fondy - územní</w:t>
            </w:r>
            <w:proofErr w:type="gramEnd"/>
            <w:r>
              <w:rPr>
                <w:rFonts w:ascii="Arial" w:hAnsi="Arial"/>
                <w:b/>
                <w:color w:val="000080"/>
                <w:sz w:val="16"/>
              </w:rPr>
              <w:t xml:space="preserve"> samosprávné celky, svazky obcí, regionální rady regionů soudržnosti</w:t>
            </w:r>
          </w:p>
        </w:tc>
      </w:tr>
      <w:tr w:rsidR="00644C0C" w14:paraId="2BAABF77" w14:textId="77777777">
        <w:trPr>
          <w:cantSplit/>
        </w:trPr>
        <w:tc>
          <w:tcPr>
            <w:tcW w:w="15701" w:type="dxa"/>
            <w:gridSpan w:val="3"/>
          </w:tcPr>
          <w:p w14:paraId="2FBE1EA7" w14:textId="77777777" w:rsidR="00644C0C" w:rsidRDefault="00644C0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44C0C" w14:paraId="1AB93915" w14:textId="77777777">
        <w:trPr>
          <w:cantSplit/>
        </w:trPr>
        <w:tc>
          <w:tcPr>
            <w:tcW w:w="12560" w:type="dxa"/>
            <w:gridSpan w:val="2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14:paraId="5080070E" w14:textId="77777777" w:rsidR="00644C0C" w:rsidRDefault="004C09CC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shd w:val="clear" w:color="auto" w:fill="E3E3E3"/>
          </w:tcPr>
          <w:p w14:paraId="5A9B8138" w14:textId="77777777" w:rsidR="00644C0C" w:rsidRDefault="00644C0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44C0C" w14:paraId="2573154D" w14:textId="77777777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14:paraId="4ECF9825" w14:textId="77777777" w:rsidR="00644C0C" w:rsidRDefault="004C09C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11932" w:type="dxa"/>
            <w:shd w:val="clear" w:color="auto" w:fill="E3E3E3"/>
          </w:tcPr>
          <w:p w14:paraId="0D0CA227" w14:textId="77777777" w:rsidR="00644C0C" w:rsidRDefault="004C09C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3141" w:type="dxa"/>
            <w:shd w:val="clear" w:color="auto" w:fill="E3E3E3"/>
          </w:tcPr>
          <w:p w14:paraId="38B57C6C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 ÚČETNÍ OBDOBÍ</w:t>
            </w:r>
          </w:p>
        </w:tc>
      </w:tr>
    </w:tbl>
    <w:p w14:paraId="4B04EB30" w14:textId="77777777" w:rsidR="00644C0C" w:rsidRDefault="00644C0C">
      <w:pPr>
        <w:sectPr w:rsidR="00644C0C">
          <w:headerReference w:type="default" r:id="rId81"/>
          <w:footerReference w:type="default" r:id="rId82"/>
          <w:headerReference w:type="first" r:id="rId83"/>
          <w:footerReference w:type="first" r:id="rId84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11932"/>
        <w:gridCol w:w="3141"/>
      </w:tblGrid>
      <w:tr w:rsidR="00644C0C" w14:paraId="0B7D3451" w14:textId="7777777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16BF5D77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G.I.</w:t>
            </w:r>
          </w:p>
        </w:tc>
        <w:tc>
          <w:tcPr>
            <w:tcW w:w="11932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46716D94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Počáteční stav fondu k 1.1.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0885AE52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644C0C" w14:paraId="28774C62" w14:textId="7777777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5D4CC790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G.II.</w:t>
            </w:r>
          </w:p>
        </w:tc>
        <w:tc>
          <w:tcPr>
            <w:tcW w:w="11932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6590CBBB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Tvorba fondu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7EE4BEC3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644C0C" w14:paraId="320E4390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03BA03BA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11932" w:type="dxa"/>
            <w:tcMar>
              <w:top w:w="24" w:type="dxa"/>
              <w:bottom w:w="24" w:type="dxa"/>
            </w:tcMar>
          </w:tcPr>
          <w:p w14:paraId="122DABEC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Přebytky hospodaření z minulých let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7D293CCB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004DC7B0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6842C30D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11932" w:type="dxa"/>
            <w:tcMar>
              <w:top w:w="24" w:type="dxa"/>
              <w:bottom w:w="24" w:type="dxa"/>
            </w:tcMar>
          </w:tcPr>
          <w:p w14:paraId="6441BE76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běžného roku, které nejsou určeny k využití v běžném roce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49348E8E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21325FEE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42F26635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11932" w:type="dxa"/>
            <w:tcMar>
              <w:top w:w="24" w:type="dxa"/>
              <w:bottom w:w="24" w:type="dxa"/>
            </w:tcMar>
          </w:tcPr>
          <w:p w14:paraId="6847CCBB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Převody prostředků z rozpočtu během roku do </w:t>
            </w:r>
            <w:r>
              <w:rPr>
                <w:rFonts w:ascii="Arial" w:hAnsi="Arial"/>
                <w:sz w:val="16"/>
              </w:rPr>
              <w:t>účelových peněžních fondů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2586031E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1D051025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2496F29F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11932" w:type="dxa"/>
            <w:tcMar>
              <w:top w:w="24" w:type="dxa"/>
              <w:bottom w:w="24" w:type="dxa"/>
            </w:tcMar>
          </w:tcPr>
          <w:p w14:paraId="4DE68A57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tvorba fondu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2055F783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042E1AF3" w14:textId="7777777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66490DB7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G.III.</w:t>
            </w:r>
          </w:p>
        </w:tc>
        <w:tc>
          <w:tcPr>
            <w:tcW w:w="11932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1BA0211D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Čerpání fondu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69232422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644C0C" w14:paraId="3113DCBB" w14:textId="7777777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77CC93A5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G.IV.</w:t>
            </w:r>
          </w:p>
        </w:tc>
        <w:tc>
          <w:tcPr>
            <w:tcW w:w="11932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7E492A0F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Konečný stav fondu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57DF6ADF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644C0C" w14:paraId="5F21681C" w14:textId="77777777">
        <w:trPr>
          <w:cantSplit/>
        </w:trPr>
        <w:tc>
          <w:tcPr>
            <w:tcW w:w="15701" w:type="dxa"/>
            <w:gridSpan w:val="3"/>
          </w:tcPr>
          <w:p w14:paraId="6207C51A" w14:textId="77777777" w:rsidR="00644C0C" w:rsidRDefault="00644C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1FA3E911" w14:textId="77777777" w:rsidR="00644C0C" w:rsidRDefault="00644C0C">
      <w:pPr>
        <w:sectPr w:rsidR="00644C0C">
          <w:headerReference w:type="default" r:id="rId85"/>
          <w:footerReference w:type="default" r:id="rId86"/>
          <w:headerReference w:type="first" r:id="rId87"/>
          <w:footerReference w:type="first" r:id="rId88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6280"/>
        <w:gridCol w:w="2198"/>
        <w:gridCol w:w="2198"/>
        <w:gridCol w:w="2198"/>
        <w:gridCol w:w="2199"/>
      </w:tblGrid>
      <w:tr w:rsidR="00644C0C" w14:paraId="733FC0C8" w14:textId="7777777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14:paraId="6E31046B" w14:textId="77777777" w:rsidR="00644C0C" w:rsidRDefault="004C09CC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G.</w:t>
            </w:r>
          </w:p>
        </w:tc>
        <w:tc>
          <w:tcPr>
            <w:tcW w:w="15073" w:type="dxa"/>
            <w:gridSpan w:val="5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14:paraId="69837581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položce "A.II.3. Stavby" výkazu rozvahy</w:t>
            </w:r>
          </w:p>
        </w:tc>
      </w:tr>
      <w:tr w:rsidR="00644C0C" w14:paraId="298FB46D" w14:textId="77777777">
        <w:trPr>
          <w:cantSplit/>
        </w:trPr>
        <w:tc>
          <w:tcPr>
            <w:tcW w:w="15701" w:type="dxa"/>
            <w:gridSpan w:val="6"/>
          </w:tcPr>
          <w:p w14:paraId="6FD3C093" w14:textId="77777777" w:rsidR="00644C0C" w:rsidRDefault="00644C0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44C0C" w14:paraId="135A92FC" w14:textId="7777777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14:paraId="0909782B" w14:textId="77777777" w:rsidR="00644C0C" w:rsidRDefault="00644C0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shd w:val="clear" w:color="auto" w:fill="E3E3E3"/>
          </w:tcPr>
          <w:p w14:paraId="4B53B06F" w14:textId="77777777" w:rsidR="00644C0C" w:rsidRDefault="00644C0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87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14:paraId="64A46F9C" w14:textId="77777777" w:rsidR="00644C0C" w:rsidRDefault="004C09CC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OBDOBÍ</w:t>
            </w:r>
          </w:p>
        </w:tc>
      </w:tr>
      <w:tr w:rsidR="00644C0C" w14:paraId="094DD5BF" w14:textId="77777777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14:paraId="14C582D3" w14:textId="77777777" w:rsidR="00644C0C" w:rsidRDefault="004C09C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6280" w:type="dxa"/>
            <w:shd w:val="clear" w:color="auto" w:fill="E3E3E3"/>
          </w:tcPr>
          <w:p w14:paraId="783891BF" w14:textId="77777777" w:rsidR="00644C0C" w:rsidRDefault="00644C0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198" w:type="dxa"/>
            <w:tcBorders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14:paraId="2D3C35F6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198" w:type="dxa"/>
            <w:tcBorders>
              <w:bottom w:val="single" w:sz="0" w:space="0" w:color="auto"/>
            </w:tcBorders>
            <w:shd w:val="clear" w:color="auto" w:fill="E3E3E3"/>
          </w:tcPr>
          <w:p w14:paraId="79EEF5A8" w14:textId="77777777" w:rsidR="00644C0C" w:rsidRDefault="004C09CC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BĚŽNÉ</w:t>
            </w:r>
          </w:p>
        </w:tc>
        <w:tc>
          <w:tcPr>
            <w:tcW w:w="2198" w:type="dxa"/>
            <w:tcBorders>
              <w:bottom w:val="single" w:sz="0" w:space="0" w:color="auto"/>
            </w:tcBorders>
            <w:shd w:val="clear" w:color="auto" w:fill="E3E3E3"/>
          </w:tcPr>
          <w:p w14:paraId="5F531F52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199" w:type="dxa"/>
            <w:tcBorders>
              <w:left w:val="single" w:sz="0" w:space="0" w:color="auto"/>
            </w:tcBorders>
            <w:shd w:val="clear" w:color="auto" w:fill="E3E3E3"/>
          </w:tcPr>
          <w:p w14:paraId="12E57F35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MINULÉ</w:t>
            </w:r>
          </w:p>
        </w:tc>
      </w:tr>
      <w:tr w:rsidR="00644C0C" w14:paraId="42E7955E" w14:textId="77777777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14:paraId="0A0DAA6D" w14:textId="77777777" w:rsidR="00644C0C" w:rsidRDefault="004C09C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6280" w:type="dxa"/>
            <w:shd w:val="clear" w:color="auto" w:fill="E3E3E3"/>
          </w:tcPr>
          <w:p w14:paraId="494FC740" w14:textId="77777777" w:rsidR="00644C0C" w:rsidRDefault="004C09C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2198" w:type="dxa"/>
            <w:tcBorders>
              <w:left w:val="single" w:sz="0" w:space="0" w:color="auto"/>
            </w:tcBorders>
            <w:shd w:val="clear" w:color="auto" w:fill="E3E3E3"/>
          </w:tcPr>
          <w:p w14:paraId="149BD02C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BRUTTO</w:t>
            </w:r>
          </w:p>
        </w:tc>
        <w:tc>
          <w:tcPr>
            <w:tcW w:w="2198" w:type="dxa"/>
            <w:shd w:val="clear" w:color="auto" w:fill="E3E3E3"/>
          </w:tcPr>
          <w:p w14:paraId="388DED5E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KOREKCE</w:t>
            </w:r>
          </w:p>
        </w:tc>
        <w:tc>
          <w:tcPr>
            <w:tcW w:w="2198" w:type="dxa"/>
            <w:shd w:val="clear" w:color="auto" w:fill="E3E3E3"/>
          </w:tcPr>
          <w:p w14:paraId="37D810A2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NETTO</w:t>
            </w:r>
          </w:p>
        </w:tc>
        <w:tc>
          <w:tcPr>
            <w:tcW w:w="2199" w:type="dxa"/>
            <w:tcBorders>
              <w:left w:val="single" w:sz="0" w:space="0" w:color="auto"/>
            </w:tcBorders>
            <w:shd w:val="clear" w:color="auto" w:fill="E3E3E3"/>
          </w:tcPr>
          <w:p w14:paraId="7702D663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644C0C" w14:paraId="1D8A1FC2" w14:textId="77777777">
        <w:trPr>
          <w:cantSplit/>
        </w:trPr>
        <w:tc>
          <w:tcPr>
            <w:tcW w:w="15701" w:type="dxa"/>
            <w:gridSpan w:val="6"/>
          </w:tcPr>
          <w:p w14:paraId="495A054C" w14:textId="77777777" w:rsidR="00644C0C" w:rsidRDefault="00644C0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14:paraId="56F12593" w14:textId="77777777" w:rsidR="00644C0C" w:rsidRDefault="00644C0C">
      <w:pPr>
        <w:sectPr w:rsidR="00644C0C">
          <w:headerReference w:type="default" r:id="rId89"/>
          <w:footerReference w:type="default" r:id="rId90"/>
          <w:headerReference w:type="first" r:id="rId91"/>
          <w:footerReference w:type="first" r:id="rId92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6280"/>
        <w:gridCol w:w="2198"/>
        <w:gridCol w:w="2198"/>
        <w:gridCol w:w="2198"/>
        <w:gridCol w:w="2199"/>
      </w:tblGrid>
      <w:tr w:rsidR="00644C0C" w14:paraId="7380F549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7C3B58E8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14:paraId="0BCEBAB0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Stavby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14:paraId="14DCB5E7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14:paraId="723B08BA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14:paraId="5DCAAF0B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14:paraId="43AA335B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644C0C" w14:paraId="082F0441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354ED972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G.1.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14:paraId="2CF8C1DB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Bytové domy a bytové </w:t>
            </w:r>
            <w:r>
              <w:rPr>
                <w:rFonts w:ascii="Arial" w:hAnsi="Arial"/>
                <w:sz w:val="16"/>
              </w:rPr>
              <w:t>jednotky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14:paraId="5E31C76C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14:paraId="36BC6469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14:paraId="7464D261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14:paraId="5AE7C2F4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40C707A2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0EC2DD86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G.2.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14:paraId="64B92216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 pro služby obyvatelstvu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14:paraId="2D5D9FFA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14:paraId="7BCF0891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14:paraId="50889F35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14:paraId="245089E6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39F02CC9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2E7CABD8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G.3.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14:paraId="7FD936B6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nebytové domy a nebytové jednotky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14:paraId="4B14DBA1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14:paraId="7A3A7E89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14:paraId="31153FD0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14:paraId="173DD3B9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4C046534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4DF2E6EC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G.4.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14:paraId="7A91C5A5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Komunikace a veřejné osvětlení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14:paraId="455849F2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14:paraId="67199E41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14:paraId="5CD91F8B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14:paraId="109C01F9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653362A0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5FAB5B1F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G.5.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14:paraId="4BD3AF4B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inženýrské sítě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14:paraId="12F8B3D4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14:paraId="6A178ED9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14:paraId="24D01BEF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14:paraId="5ECC7863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61269D6C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7F5B8D35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G.6.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14:paraId="76451878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stavby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14:paraId="53C8BB4A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14:paraId="56C5DDEC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14:paraId="7FDF90FB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14:paraId="3EC9DCC1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30461369" w14:textId="77777777">
        <w:trPr>
          <w:cantSplit/>
        </w:trPr>
        <w:tc>
          <w:tcPr>
            <w:tcW w:w="15701" w:type="dxa"/>
            <w:gridSpan w:val="6"/>
          </w:tcPr>
          <w:p w14:paraId="217212C0" w14:textId="77777777" w:rsidR="00644C0C" w:rsidRDefault="00644C0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14:paraId="0B637DD0" w14:textId="77777777" w:rsidR="00644C0C" w:rsidRDefault="00644C0C">
      <w:pPr>
        <w:sectPr w:rsidR="00644C0C">
          <w:headerReference w:type="default" r:id="rId93"/>
          <w:footerReference w:type="default" r:id="rId94"/>
          <w:headerReference w:type="first" r:id="rId95"/>
          <w:footerReference w:type="first" r:id="rId96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6280"/>
        <w:gridCol w:w="2198"/>
        <w:gridCol w:w="2198"/>
        <w:gridCol w:w="2198"/>
        <w:gridCol w:w="2199"/>
      </w:tblGrid>
      <w:tr w:rsidR="00644C0C" w14:paraId="40BEFEC1" w14:textId="7777777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14:paraId="02DE3FCD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H.</w:t>
            </w:r>
          </w:p>
        </w:tc>
        <w:tc>
          <w:tcPr>
            <w:tcW w:w="15073" w:type="dxa"/>
            <w:gridSpan w:val="5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14:paraId="23424788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položce "A.II.1. Pozemky" výkazu rozvahy</w:t>
            </w:r>
          </w:p>
        </w:tc>
      </w:tr>
      <w:tr w:rsidR="00644C0C" w14:paraId="075F1293" w14:textId="77777777">
        <w:trPr>
          <w:cantSplit/>
        </w:trPr>
        <w:tc>
          <w:tcPr>
            <w:tcW w:w="15701" w:type="dxa"/>
            <w:gridSpan w:val="6"/>
          </w:tcPr>
          <w:p w14:paraId="7A40147E" w14:textId="77777777" w:rsidR="00644C0C" w:rsidRDefault="00644C0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44C0C" w14:paraId="64D0013A" w14:textId="7777777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14:paraId="65583AFC" w14:textId="77777777" w:rsidR="00644C0C" w:rsidRDefault="00644C0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shd w:val="clear" w:color="auto" w:fill="E3E3E3"/>
          </w:tcPr>
          <w:p w14:paraId="04DBCE7C" w14:textId="77777777" w:rsidR="00644C0C" w:rsidRDefault="00644C0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87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14:paraId="7F8D24F7" w14:textId="77777777" w:rsidR="00644C0C" w:rsidRDefault="004C09CC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ÚČETNÍ </w:t>
            </w:r>
            <w:r>
              <w:rPr>
                <w:rFonts w:ascii="Arial" w:hAnsi="Arial"/>
                <w:i/>
                <w:sz w:val="14"/>
              </w:rPr>
              <w:t>OBDOBÍ</w:t>
            </w:r>
          </w:p>
        </w:tc>
      </w:tr>
      <w:tr w:rsidR="00644C0C" w14:paraId="3D573950" w14:textId="77777777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14:paraId="1ACC04AF" w14:textId="77777777" w:rsidR="00644C0C" w:rsidRDefault="004C09C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6280" w:type="dxa"/>
            <w:shd w:val="clear" w:color="auto" w:fill="E3E3E3"/>
          </w:tcPr>
          <w:p w14:paraId="1FDC75A8" w14:textId="77777777" w:rsidR="00644C0C" w:rsidRDefault="00644C0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198" w:type="dxa"/>
            <w:tcBorders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14:paraId="679A7DD4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198" w:type="dxa"/>
            <w:tcBorders>
              <w:bottom w:val="single" w:sz="0" w:space="0" w:color="auto"/>
            </w:tcBorders>
            <w:shd w:val="clear" w:color="auto" w:fill="E3E3E3"/>
          </w:tcPr>
          <w:p w14:paraId="2CDA1904" w14:textId="77777777" w:rsidR="00644C0C" w:rsidRDefault="004C09CC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BĚŽNÉ</w:t>
            </w:r>
          </w:p>
        </w:tc>
        <w:tc>
          <w:tcPr>
            <w:tcW w:w="2198" w:type="dxa"/>
            <w:tcBorders>
              <w:bottom w:val="single" w:sz="0" w:space="0" w:color="auto"/>
            </w:tcBorders>
            <w:shd w:val="clear" w:color="auto" w:fill="E3E3E3"/>
          </w:tcPr>
          <w:p w14:paraId="45FE709D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199" w:type="dxa"/>
            <w:tcBorders>
              <w:left w:val="single" w:sz="0" w:space="0" w:color="auto"/>
            </w:tcBorders>
            <w:shd w:val="clear" w:color="auto" w:fill="E3E3E3"/>
          </w:tcPr>
          <w:p w14:paraId="4D331FC9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MINULÉ</w:t>
            </w:r>
          </w:p>
        </w:tc>
      </w:tr>
      <w:tr w:rsidR="00644C0C" w14:paraId="7F7C0310" w14:textId="77777777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14:paraId="563E7CFD" w14:textId="77777777" w:rsidR="00644C0C" w:rsidRDefault="004C09C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6280" w:type="dxa"/>
            <w:shd w:val="clear" w:color="auto" w:fill="E3E3E3"/>
          </w:tcPr>
          <w:p w14:paraId="364DE854" w14:textId="77777777" w:rsidR="00644C0C" w:rsidRDefault="004C09C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2198" w:type="dxa"/>
            <w:tcBorders>
              <w:left w:val="single" w:sz="0" w:space="0" w:color="auto"/>
            </w:tcBorders>
            <w:shd w:val="clear" w:color="auto" w:fill="E3E3E3"/>
          </w:tcPr>
          <w:p w14:paraId="65D6A000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BRUTTO</w:t>
            </w:r>
          </w:p>
        </w:tc>
        <w:tc>
          <w:tcPr>
            <w:tcW w:w="2198" w:type="dxa"/>
            <w:shd w:val="clear" w:color="auto" w:fill="E3E3E3"/>
          </w:tcPr>
          <w:p w14:paraId="75C516C2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KOREKCE</w:t>
            </w:r>
          </w:p>
        </w:tc>
        <w:tc>
          <w:tcPr>
            <w:tcW w:w="2198" w:type="dxa"/>
            <w:shd w:val="clear" w:color="auto" w:fill="E3E3E3"/>
          </w:tcPr>
          <w:p w14:paraId="25070CDC" w14:textId="77777777" w:rsidR="00644C0C" w:rsidRDefault="004C09C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NETTO</w:t>
            </w:r>
          </w:p>
        </w:tc>
        <w:tc>
          <w:tcPr>
            <w:tcW w:w="2199" w:type="dxa"/>
            <w:tcBorders>
              <w:left w:val="single" w:sz="0" w:space="0" w:color="auto"/>
            </w:tcBorders>
            <w:shd w:val="clear" w:color="auto" w:fill="E3E3E3"/>
          </w:tcPr>
          <w:p w14:paraId="1A851B7B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644C0C" w14:paraId="1D840703" w14:textId="77777777">
        <w:trPr>
          <w:cantSplit/>
        </w:trPr>
        <w:tc>
          <w:tcPr>
            <w:tcW w:w="15701" w:type="dxa"/>
            <w:gridSpan w:val="6"/>
          </w:tcPr>
          <w:p w14:paraId="538E84A8" w14:textId="77777777" w:rsidR="00644C0C" w:rsidRDefault="00644C0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14:paraId="6D0DB9BB" w14:textId="77777777" w:rsidR="00644C0C" w:rsidRDefault="00644C0C">
      <w:pPr>
        <w:sectPr w:rsidR="00644C0C">
          <w:headerReference w:type="default" r:id="rId97"/>
          <w:footerReference w:type="default" r:id="rId98"/>
          <w:headerReference w:type="first" r:id="rId99"/>
          <w:footerReference w:type="first" r:id="rId100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6280"/>
        <w:gridCol w:w="2198"/>
        <w:gridCol w:w="2198"/>
        <w:gridCol w:w="2198"/>
        <w:gridCol w:w="2199"/>
      </w:tblGrid>
      <w:tr w:rsidR="00644C0C" w14:paraId="456E60D3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429B2B40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14:paraId="55D71AE1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Pozemky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14:paraId="382F0168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14:paraId="7E55BA2F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14:paraId="39D4A140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14:paraId="2D3AD79D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644C0C" w14:paraId="77AC7152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368560BC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H.1.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14:paraId="35DCDD38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Stavební pozemky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14:paraId="751F8DC6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14:paraId="568EDC5D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14:paraId="41A8CA4E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14:paraId="0365E91B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382E7704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2D843FB1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H.2.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14:paraId="458C282A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Lesní pozemky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14:paraId="2CEDBC4F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14:paraId="375DEF80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14:paraId="29B9E24F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14:paraId="5B2BBE40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187D3228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69989F28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H.3.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14:paraId="1F1E9F0B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Zahrady, pastviny, louky, rybníky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14:paraId="74C836D8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14:paraId="3FECF21B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14:paraId="0010D68C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14:paraId="21035915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2244CA79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15F9DA23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H.4.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14:paraId="2D322DA2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Zastavěná plocha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14:paraId="790D6D2D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14:paraId="13224293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14:paraId="2460B22F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14:paraId="2CA07211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4E1D87B8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441844B2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H.5.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14:paraId="7210381A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pozemky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14:paraId="73453CAC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14:paraId="42357CCF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14:paraId="1901E173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14:paraId="7832C0DB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564D6880" w14:textId="77777777">
        <w:trPr>
          <w:cantSplit/>
        </w:trPr>
        <w:tc>
          <w:tcPr>
            <w:tcW w:w="15701" w:type="dxa"/>
            <w:gridSpan w:val="6"/>
          </w:tcPr>
          <w:p w14:paraId="5DEC88EA" w14:textId="77777777" w:rsidR="00644C0C" w:rsidRDefault="00644C0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14:paraId="72AEDB20" w14:textId="77777777" w:rsidR="00644C0C" w:rsidRDefault="00644C0C">
      <w:pPr>
        <w:sectPr w:rsidR="00644C0C">
          <w:headerReference w:type="default" r:id="rId101"/>
          <w:footerReference w:type="default" r:id="rId102"/>
          <w:headerReference w:type="first" r:id="rId103"/>
          <w:footerReference w:type="first" r:id="rId104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8792"/>
        <w:gridCol w:w="3140"/>
        <w:gridCol w:w="3141"/>
      </w:tblGrid>
      <w:tr w:rsidR="00644C0C" w14:paraId="1C6AEC97" w14:textId="77777777">
        <w:trPr>
          <w:cantSplit/>
        </w:trPr>
        <w:tc>
          <w:tcPr>
            <w:tcW w:w="15701" w:type="dxa"/>
            <w:gridSpan w:val="4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14:paraId="391958A8" w14:textId="77777777" w:rsidR="00644C0C" w:rsidRDefault="004C09CC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 xml:space="preserve">I. Doplňující informace k položce "A.II.4. Náklady z </w:t>
            </w:r>
            <w:r>
              <w:rPr>
                <w:rFonts w:ascii="Arial" w:hAnsi="Arial"/>
                <w:b/>
                <w:color w:val="000080"/>
                <w:sz w:val="20"/>
              </w:rPr>
              <w:t>přecenění reálnou hodnotou" výkazu zisku a ztráty</w:t>
            </w:r>
          </w:p>
        </w:tc>
      </w:tr>
      <w:tr w:rsidR="00644C0C" w14:paraId="0C455FA5" w14:textId="77777777">
        <w:trPr>
          <w:cantSplit/>
        </w:trPr>
        <w:tc>
          <w:tcPr>
            <w:tcW w:w="15701" w:type="dxa"/>
            <w:gridSpan w:val="4"/>
          </w:tcPr>
          <w:p w14:paraId="4D03223D" w14:textId="77777777" w:rsidR="00644C0C" w:rsidRDefault="00644C0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44C0C" w14:paraId="2F6EF656" w14:textId="7777777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14:paraId="5C72FC7B" w14:textId="77777777" w:rsidR="00644C0C" w:rsidRDefault="004C09C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8792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14:paraId="424CD5B9" w14:textId="77777777" w:rsidR="00644C0C" w:rsidRDefault="00644C0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28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14:paraId="18AFE849" w14:textId="77777777" w:rsidR="00644C0C" w:rsidRDefault="004C09CC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OBDOBÍ</w:t>
            </w:r>
          </w:p>
        </w:tc>
      </w:tr>
      <w:tr w:rsidR="00644C0C" w14:paraId="69D384E8" w14:textId="77777777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14:paraId="4EED1576" w14:textId="77777777" w:rsidR="00644C0C" w:rsidRDefault="004C09C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8792" w:type="dxa"/>
            <w:shd w:val="clear" w:color="auto" w:fill="E3E3E3"/>
          </w:tcPr>
          <w:p w14:paraId="785D2FFF" w14:textId="77777777" w:rsidR="00644C0C" w:rsidRDefault="004C09C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140" w:type="dxa"/>
            <w:tcBorders>
              <w:left w:val="single" w:sz="0" w:space="0" w:color="auto"/>
            </w:tcBorders>
            <w:shd w:val="clear" w:color="auto" w:fill="E3E3E3"/>
          </w:tcPr>
          <w:p w14:paraId="2A074B90" w14:textId="77777777" w:rsidR="00644C0C" w:rsidRDefault="004C09CC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</w:t>
            </w:r>
          </w:p>
        </w:tc>
        <w:tc>
          <w:tcPr>
            <w:tcW w:w="3141" w:type="dxa"/>
            <w:shd w:val="clear" w:color="auto" w:fill="E3E3E3"/>
          </w:tcPr>
          <w:p w14:paraId="74EAABF3" w14:textId="77777777" w:rsidR="00644C0C" w:rsidRDefault="004C09CC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MINULÉ</w:t>
            </w:r>
          </w:p>
        </w:tc>
      </w:tr>
    </w:tbl>
    <w:p w14:paraId="729EAD64" w14:textId="77777777" w:rsidR="00644C0C" w:rsidRDefault="00644C0C">
      <w:pPr>
        <w:sectPr w:rsidR="00644C0C">
          <w:headerReference w:type="default" r:id="rId105"/>
          <w:footerReference w:type="default" r:id="rId106"/>
          <w:headerReference w:type="first" r:id="rId107"/>
          <w:footerReference w:type="first" r:id="rId108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8792"/>
        <w:gridCol w:w="3140"/>
        <w:gridCol w:w="3141"/>
      </w:tblGrid>
      <w:tr w:rsidR="00644C0C" w14:paraId="1589C20F" w14:textId="7777777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4C6ED1DC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8792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5275BA90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Náklady z přecenění reálnou hodnotou</w:t>
            </w: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098317C2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0533211B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644C0C" w14:paraId="3D850BEC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60E6643B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I.1.</w:t>
            </w:r>
          </w:p>
        </w:tc>
        <w:tc>
          <w:tcPr>
            <w:tcW w:w="8792" w:type="dxa"/>
            <w:tcMar>
              <w:top w:w="24" w:type="dxa"/>
              <w:bottom w:w="24" w:type="dxa"/>
            </w:tcMar>
          </w:tcPr>
          <w:p w14:paraId="01A020C7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Náklady z přecenění reálnou hodnotou </w:t>
            </w:r>
            <w:r>
              <w:rPr>
                <w:rFonts w:ascii="Arial" w:hAnsi="Arial"/>
                <w:sz w:val="16"/>
              </w:rPr>
              <w:t>majetku určeného k prodeji podle § 64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771610A3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24892CB6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4228D4D8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3427335A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I.2.</w:t>
            </w:r>
          </w:p>
        </w:tc>
        <w:tc>
          <w:tcPr>
            <w:tcW w:w="8792" w:type="dxa"/>
            <w:tcMar>
              <w:top w:w="24" w:type="dxa"/>
              <w:bottom w:w="24" w:type="dxa"/>
            </w:tcMar>
          </w:tcPr>
          <w:p w14:paraId="5EE9DCA2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náklady z přecenění reálnou hodnotou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4CC223FE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4EEBABC0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14:paraId="337A321E" w14:textId="77777777" w:rsidR="00644C0C" w:rsidRDefault="00644C0C">
      <w:pPr>
        <w:sectPr w:rsidR="00644C0C">
          <w:headerReference w:type="default" r:id="rId109"/>
          <w:footerReference w:type="default" r:id="rId110"/>
          <w:headerReference w:type="first" r:id="rId111"/>
          <w:footerReference w:type="first" r:id="rId112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8792"/>
        <w:gridCol w:w="3140"/>
        <w:gridCol w:w="3141"/>
      </w:tblGrid>
      <w:tr w:rsidR="00644C0C" w14:paraId="73DCF8C5" w14:textId="77777777">
        <w:trPr>
          <w:cantSplit/>
        </w:trPr>
        <w:tc>
          <w:tcPr>
            <w:tcW w:w="15701" w:type="dxa"/>
            <w:gridSpan w:val="4"/>
          </w:tcPr>
          <w:p w14:paraId="71E185F5" w14:textId="77777777" w:rsidR="00644C0C" w:rsidRDefault="00644C0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44C0C" w14:paraId="6953C9F4" w14:textId="77777777">
        <w:trPr>
          <w:cantSplit/>
        </w:trPr>
        <w:tc>
          <w:tcPr>
            <w:tcW w:w="15701" w:type="dxa"/>
            <w:gridSpan w:val="4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14:paraId="7F4085A3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J. Doplňující informace k položce "B.II.4. Výnosy z přecenění reálnou hodnotou" výkazu zisku a ztráty</w:t>
            </w:r>
          </w:p>
        </w:tc>
      </w:tr>
      <w:tr w:rsidR="00644C0C" w14:paraId="5B5DA0EB" w14:textId="77777777">
        <w:trPr>
          <w:cantSplit/>
        </w:trPr>
        <w:tc>
          <w:tcPr>
            <w:tcW w:w="15701" w:type="dxa"/>
            <w:gridSpan w:val="4"/>
          </w:tcPr>
          <w:p w14:paraId="4E778CB3" w14:textId="77777777" w:rsidR="00644C0C" w:rsidRDefault="00644C0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44C0C" w14:paraId="04306B64" w14:textId="7777777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14:paraId="31F334CF" w14:textId="77777777" w:rsidR="00644C0C" w:rsidRDefault="004C09C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8792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14:paraId="5A3DB015" w14:textId="77777777" w:rsidR="00644C0C" w:rsidRDefault="00644C0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28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14:paraId="0B98E907" w14:textId="77777777" w:rsidR="00644C0C" w:rsidRDefault="004C09CC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OBDOBÍ</w:t>
            </w:r>
          </w:p>
        </w:tc>
      </w:tr>
      <w:tr w:rsidR="00644C0C" w14:paraId="40B63D8D" w14:textId="77777777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14:paraId="5094977F" w14:textId="77777777" w:rsidR="00644C0C" w:rsidRDefault="004C09C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8792" w:type="dxa"/>
            <w:shd w:val="clear" w:color="auto" w:fill="E3E3E3"/>
          </w:tcPr>
          <w:p w14:paraId="6F84B781" w14:textId="77777777" w:rsidR="00644C0C" w:rsidRDefault="004C09C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140" w:type="dxa"/>
            <w:tcBorders>
              <w:left w:val="single" w:sz="0" w:space="0" w:color="auto"/>
            </w:tcBorders>
            <w:shd w:val="clear" w:color="auto" w:fill="E3E3E3"/>
          </w:tcPr>
          <w:p w14:paraId="5180BDEF" w14:textId="77777777" w:rsidR="00644C0C" w:rsidRDefault="004C09CC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</w:t>
            </w:r>
          </w:p>
        </w:tc>
        <w:tc>
          <w:tcPr>
            <w:tcW w:w="3141" w:type="dxa"/>
            <w:shd w:val="clear" w:color="auto" w:fill="E3E3E3"/>
          </w:tcPr>
          <w:p w14:paraId="53034D38" w14:textId="77777777" w:rsidR="00644C0C" w:rsidRDefault="004C09CC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MINULÉ</w:t>
            </w:r>
          </w:p>
        </w:tc>
      </w:tr>
    </w:tbl>
    <w:p w14:paraId="2A642CC1" w14:textId="77777777" w:rsidR="00644C0C" w:rsidRDefault="00644C0C">
      <w:pPr>
        <w:sectPr w:rsidR="00644C0C">
          <w:headerReference w:type="default" r:id="rId113"/>
          <w:footerReference w:type="default" r:id="rId114"/>
          <w:headerReference w:type="first" r:id="rId115"/>
          <w:footerReference w:type="first" r:id="rId116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8792"/>
        <w:gridCol w:w="3140"/>
        <w:gridCol w:w="3141"/>
      </w:tblGrid>
      <w:tr w:rsidR="00644C0C" w14:paraId="07C368F8" w14:textId="77777777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6015BC7B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J.</w:t>
            </w:r>
          </w:p>
        </w:tc>
        <w:tc>
          <w:tcPr>
            <w:tcW w:w="8792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3CECA8C1" w14:textId="77777777" w:rsidR="00644C0C" w:rsidRDefault="004C09C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Výnosy z přecenění reálnou hodnotou</w:t>
            </w: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5E12C76F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14:paraId="1179C691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644C0C" w14:paraId="6AB59A1C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6E9E9FB9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J.1.</w:t>
            </w:r>
          </w:p>
        </w:tc>
        <w:tc>
          <w:tcPr>
            <w:tcW w:w="8792" w:type="dxa"/>
            <w:tcMar>
              <w:top w:w="24" w:type="dxa"/>
              <w:bottom w:w="24" w:type="dxa"/>
            </w:tcMar>
          </w:tcPr>
          <w:p w14:paraId="56626DCC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přecenění reálnou hodnotou majetku určeného k prodeji podle § 64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191B130A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3EB617A3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44C0C" w14:paraId="43B18FE2" w14:textId="77777777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14:paraId="53E61277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J.2.</w:t>
            </w:r>
          </w:p>
        </w:tc>
        <w:tc>
          <w:tcPr>
            <w:tcW w:w="8792" w:type="dxa"/>
            <w:tcMar>
              <w:top w:w="24" w:type="dxa"/>
              <w:bottom w:w="24" w:type="dxa"/>
            </w:tcMar>
          </w:tcPr>
          <w:p w14:paraId="3C5F4775" w14:textId="77777777" w:rsidR="00644C0C" w:rsidRDefault="004C09C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výnosy z přecenění reálnou hodnotou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14:paraId="2E452062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14:paraId="2CF81104" w14:textId="77777777" w:rsidR="00644C0C" w:rsidRDefault="00644C0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14:paraId="0DE9AB3E" w14:textId="77777777" w:rsidR="00644C0C" w:rsidRDefault="00644C0C">
      <w:pPr>
        <w:sectPr w:rsidR="00644C0C">
          <w:headerReference w:type="default" r:id="rId117"/>
          <w:footerReference w:type="default" r:id="rId118"/>
          <w:headerReference w:type="first" r:id="rId119"/>
          <w:footerReference w:type="first" r:id="rId120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5701"/>
      </w:tblGrid>
      <w:tr w:rsidR="00644C0C" w14:paraId="3D6858A9" w14:textId="77777777">
        <w:trPr>
          <w:cantSplit/>
        </w:trPr>
        <w:tc>
          <w:tcPr>
            <w:tcW w:w="15701" w:type="dxa"/>
          </w:tcPr>
          <w:p w14:paraId="585B30B4" w14:textId="77777777" w:rsidR="00644C0C" w:rsidRDefault="00644C0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44C0C" w14:paraId="090331EE" w14:textId="77777777">
        <w:trPr>
          <w:cantSplit/>
        </w:trPr>
        <w:tc>
          <w:tcPr>
            <w:tcW w:w="15701" w:type="dxa"/>
          </w:tcPr>
          <w:p w14:paraId="671E1B1E" w14:textId="77777777" w:rsidR="00644C0C" w:rsidRDefault="004C09CC">
            <w:pPr>
              <w:spacing w:after="0" w:line="240" w:lineRule="auto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* Konec sestavy *</w:t>
            </w:r>
          </w:p>
        </w:tc>
      </w:tr>
    </w:tbl>
    <w:p w14:paraId="5A9F3DBE" w14:textId="77777777" w:rsidR="004C09CC" w:rsidRDefault="004C09CC"/>
    <w:sectPr w:rsidR="004C09CC">
      <w:headerReference w:type="default" r:id="rId121"/>
      <w:footerReference w:type="default" r:id="rId122"/>
      <w:headerReference w:type="first" r:id="rId123"/>
      <w:footerReference w:type="first" r:id="rId124"/>
      <w:type w:val="continuous"/>
      <w:pgSz w:w="16835" w:h="11903" w:orient="landscape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5B580" w14:textId="77777777" w:rsidR="004C09CC" w:rsidRDefault="004C09CC">
      <w:pPr>
        <w:spacing w:after="0" w:line="240" w:lineRule="auto"/>
      </w:pPr>
      <w:r>
        <w:separator/>
      </w:r>
    </w:p>
  </w:endnote>
  <w:endnote w:type="continuationSeparator" w:id="0">
    <w:p w14:paraId="1CE564D3" w14:textId="77777777" w:rsidR="004C09CC" w:rsidRDefault="004C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0C459F44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2E15A606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0F8F00AF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7C19FE81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ED67D1">
            <w:rPr>
              <w:rFonts w:ascii="Arial" w:hAnsi="Arial"/>
              <w:i/>
              <w:sz w:val="14"/>
            </w:rPr>
            <w:fldChar w:fldCharType="separate"/>
          </w:r>
          <w:r w:rsidR="00ED67D1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D67D1">
            <w:rPr>
              <w:rFonts w:ascii="Arial" w:hAnsi="Arial"/>
              <w:i/>
              <w:sz w:val="14"/>
            </w:rPr>
            <w:fldChar w:fldCharType="separate"/>
          </w:r>
          <w:r w:rsidR="00ED67D1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1A94E6C2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72DB6A7E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66916639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730B7BAF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49B22F82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07E9CA04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2EF7B333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6FA28AC2" w14:textId="1C150733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ED67D1">
            <w:rPr>
              <w:rFonts w:ascii="Arial" w:hAnsi="Arial"/>
              <w:i/>
              <w:sz w:val="14"/>
            </w:rPr>
            <w:fldChar w:fldCharType="separate"/>
          </w:r>
          <w:r w:rsidR="00ED67D1"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D67D1">
            <w:rPr>
              <w:rFonts w:ascii="Arial" w:hAnsi="Arial"/>
              <w:i/>
              <w:sz w:val="14"/>
            </w:rPr>
            <w:fldChar w:fldCharType="separate"/>
          </w:r>
          <w:r w:rsidR="00ED67D1"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47B08777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478EFBD7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53604B82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303DA35A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61AC5E1D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33F8A6DA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6525D5A8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77826D69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29EEE13E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471BF9A2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17449CF6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3E464C6E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23365322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63D5DFCA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1EF74584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0F329978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3403D2B5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4A802480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31050CE8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29CCE1EC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5AA914C9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17BF3ED3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1ED9DCED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26FD3363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13E07316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039283C5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26D5C76D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</w:t>
          </w:r>
          <w:r>
            <w:rPr>
              <w:rFonts w:ascii="Arial" w:hAnsi="Arial"/>
              <w:i/>
              <w:sz w:val="14"/>
            </w:rPr>
            <w:t>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7250768A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7836984B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5F2C68BA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45BA980A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226783C3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465EB93D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6C79A1D6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11427493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3D7ED92F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ED67D1">
            <w:rPr>
              <w:rFonts w:ascii="Arial" w:hAnsi="Arial"/>
              <w:i/>
              <w:sz w:val="14"/>
            </w:rPr>
            <w:fldChar w:fldCharType="separate"/>
          </w:r>
          <w:r w:rsidR="00ED67D1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D67D1">
            <w:rPr>
              <w:rFonts w:ascii="Arial" w:hAnsi="Arial"/>
              <w:i/>
              <w:sz w:val="14"/>
            </w:rPr>
            <w:fldChar w:fldCharType="separate"/>
          </w:r>
          <w:r w:rsidR="00ED67D1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6C4B44DD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71464AD7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30B2198F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3B8B5BBD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68C6826B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60E76E51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297FF537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2CEF0604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0BA4257B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5D9EA7E3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2A9B8A6E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2C1A6512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14B7DDBF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673145CF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6850132E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62FCBBA7" w14:textId="3BF9D462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ED67D1">
            <w:rPr>
              <w:rFonts w:ascii="Arial" w:hAnsi="Arial"/>
              <w:i/>
              <w:sz w:val="14"/>
            </w:rPr>
            <w:fldChar w:fldCharType="separate"/>
          </w:r>
          <w:r w:rsidR="00ED67D1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D67D1">
            <w:rPr>
              <w:rFonts w:ascii="Arial" w:hAnsi="Arial"/>
              <w:i/>
              <w:sz w:val="14"/>
            </w:rPr>
            <w:fldChar w:fldCharType="separate"/>
          </w:r>
          <w:r w:rsidR="00ED67D1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3565B6E6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76474F07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28AFBE40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792256B8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0D5CC267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26E32DDA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7462D21E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0E23C582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59ED16EC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67563F71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72CCB840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32C5662A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62506BD0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593FF6EC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05F0A23D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7B8CC437" w14:textId="106231B0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ED67D1">
            <w:rPr>
              <w:rFonts w:ascii="Arial" w:hAnsi="Arial"/>
              <w:i/>
              <w:sz w:val="14"/>
            </w:rPr>
            <w:fldChar w:fldCharType="separate"/>
          </w:r>
          <w:r w:rsidR="00ED67D1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D67D1">
            <w:rPr>
              <w:rFonts w:ascii="Arial" w:hAnsi="Arial"/>
              <w:i/>
              <w:sz w:val="14"/>
            </w:rPr>
            <w:fldChar w:fldCharType="separate"/>
          </w:r>
          <w:r w:rsidR="00ED67D1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5DC7F2C3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3DF55330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07853859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1CCF74FE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544F00B3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4034D028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45226DB1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54D6ED00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2B3EF899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4D74DB58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170FAA7E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4F0C7059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72E9800D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208AE5F2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0BA43B20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367CF5AB" w14:textId="4FA84D3A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ED67D1">
            <w:rPr>
              <w:rFonts w:ascii="Arial" w:hAnsi="Arial"/>
              <w:i/>
              <w:sz w:val="14"/>
            </w:rPr>
            <w:fldChar w:fldCharType="separate"/>
          </w:r>
          <w:r w:rsidR="00ED67D1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D67D1">
            <w:rPr>
              <w:rFonts w:ascii="Arial" w:hAnsi="Arial"/>
              <w:i/>
              <w:sz w:val="14"/>
            </w:rPr>
            <w:fldChar w:fldCharType="separate"/>
          </w:r>
          <w:r w:rsidR="00ED67D1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7F8B9FF1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3DD9DFF0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6A70CB68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04385117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2A3E266F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6258AB27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7EAAF2CC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7F318812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575F5FCD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11A97AD6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2DDA2395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2493DBAE" w14:textId="186F3868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ED67D1">
            <w:rPr>
              <w:rFonts w:ascii="Arial" w:hAnsi="Arial"/>
              <w:i/>
              <w:sz w:val="14"/>
            </w:rPr>
            <w:fldChar w:fldCharType="separate"/>
          </w:r>
          <w:r w:rsidR="00ED67D1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D67D1">
            <w:rPr>
              <w:rFonts w:ascii="Arial" w:hAnsi="Arial"/>
              <w:i/>
              <w:sz w:val="14"/>
            </w:rPr>
            <w:fldChar w:fldCharType="separate"/>
          </w:r>
          <w:r w:rsidR="00ED67D1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47D940DB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3A9A0E47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43227C7B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1D0E477D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63294DEC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7F76D80A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0D4AE315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0CF66264" w14:textId="72F36DA6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ED67D1">
            <w:rPr>
              <w:rFonts w:ascii="Arial" w:hAnsi="Arial"/>
              <w:i/>
              <w:sz w:val="14"/>
            </w:rPr>
            <w:fldChar w:fldCharType="separate"/>
          </w:r>
          <w:r w:rsidR="00ED67D1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D67D1">
            <w:rPr>
              <w:rFonts w:ascii="Arial" w:hAnsi="Arial"/>
              <w:i/>
              <w:sz w:val="14"/>
            </w:rPr>
            <w:fldChar w:fldCharType="separate"/>
          </w:r>
          <w:r w:rsidR="00ED67D1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68BCDB9E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7E7C4C3A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0185579E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737EF654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1C57A3F5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5A34826E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11.01.2021 </w:t>
          </w:r>
          <w:r>
            <w:rPr>
              <w:rFonts w:ascii="Arial" w:hAnsi="Arial"/>
              <w:i/>
              <w:sz w:val="14"/>
            </w:rPr>
            <w:t>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2B7C8B9B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64048463" w14:textId="7DDE2709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ED67D1">
            <w:rPr>
              <w:rFonts w:ascii="Arial" w:hAnsi="Arial"/>
              <w:i/>
              <w:sz w:val="14"/>
            </w:rPr>
            <w:fldChar w:fldCharType="separate"/>
          </w:r>
          <w:r w:rsidR="00ED67D1">
            <w:rPr>
              <w:rFonts w:ascii="Arial" w:hAnsi="Arial"/>
              <w:i/>
              <w:noProof/>
              <w:sz w:val="14"/>
            </w:rPr>
            <w:t>11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D67D1">
            <w:rPr>
              <w:rFonts w:ascii="Arial" w:hAnsi="Arial"/>
              <w:i/>
              <w:sz w:val="14"/>
            </w:rPr>
            <w:fldChar w:fldCharType="separate"/>
          </w:r>
          <w:r w:rsidR="00ED67D1">
            <w:rPr>
              <w:rFonts w:ascii="Arial" w:hAnsi="Arial"/>
              <w:i/>
              <w:noProof/>
              <w:sz w:val="14"/>
            </w:rPr>
            <w:t>11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52080CC2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48B66493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183D3937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7FC8B656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73C4E5B3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08FC753B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11.01.2021 </w:t>
          </w:r>
          <w:r>
            <w:rPr>
              <w:rFonts w:ascii="Arial" w:hAnsi="Arial"/>
              <w:i/>
              <w:sz w:val="14"/>
            </w:rPr>
            <w:t>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582A03E4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5EE434A7" w14:textId="5BFD00DC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ED67D1">
            <w:rPr>
              <w:rFonts w:ascii="Arial" w:hAnsi="Arial"/>
              <w:i/>
              <w:sz w:val="14"/>
            </w:rPr>
            <w:fldChar w:fldCharType="separate"/>
          </w:r>
          <w:r w:rsidR="00ED67D1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D67D1">
            <w:rPr>
              <w:rFonts w:ascii="Arial" w:hAnsi="Arial"/>
              <w:i/>
              <w:sz w:val="14"/>
            </w:rPr>
            <w:fldChar w:fldCharType="separate"/>
          </w:r>
          <w:r w:rsidR="00ED67D1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52249983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2AF270D1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31DEB9AC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4885DAB8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ED67D1">
            <w:rPr>
              <w:rFonts w:ascii="Arial" w:hAnsi="Arial"/>
              <w:i/>
              <w:sz w:val="14"/>
            </w:rPr>
            <w:fldChar w:fldCharType="separate"/>
          </w:r>
          <w:r w:rsidR="00ED67D1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D67D1">
            <w:rPr>
              <w:rFonts w:ascii="Arial" w:hAnsi="Arial"/>
              <w:i/>
              <w:sz w:val="14"/>
            </w:rPr>
            <w:fldChar w:fldCharType="separate"/>
          </w:r>
          <w:r w:rsidR="00ED67D1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557D610B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0125BD49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1FDB4D5F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3B3403AA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4822EC0A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695DB1CA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4A7A78F6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577F4264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3F305A42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6EEB272A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4E4A62AE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16B880C2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231B86EF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5EAA2050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3FA693E6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7484BB8A" w14:textId="17EE1B79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ED67D1">
            <w:rPr>
              <w:rFonts w:ascii="Arial" w:hAnsi="Arial"/>
              <w:i/>
              <w:sz w:val="14"/>
            </w:rPr>
            <w:fldChar w:fldCharType="separate"/>
          </w:r>
          <w:r w:rsidR="00ED67D1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D67D1">
            <w:rPr>
              <w:rFonts w:ascii="Arial" w:hAnsi="Arial"/>
              <w:i/>
              <w:sz w:val="14"/>
            </w:rPr>
            <w:fldChar w:fldCharType="separate"/>
          </w:r>
          <w:r w:rsidR="00ED67D1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4FDE9135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412F4446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4D5B1203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39CEDC1A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3C77BC7F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78C59576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4F03BFE2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</w:t>
          </w:r>
          <w:r>
            <w:rPr>
              <w:rFonts w:ascii="Arial" w:hAnsi="Arial"/>
              <w:i/>
              <w:sz w:val="14"/>
            </w:rPr>
            <w:t xml:space="preserve">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5DE53038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43CEF8BE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5CED6B5E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1B3CD86E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0847C14A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77E8D457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4BF44F83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769B4248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3D4AC15D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0289CA37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7DCC3EB1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1F8DFC9F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25211E07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1CFEC1AF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37ABCAB6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548C8B3F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2EC6D5A4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18EE5692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27886F07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3818382F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14303858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00EA12E6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703C9149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5E9E9D32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060174CA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36527B26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23FA0C6F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4ABBBA7E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1EEE4825" w14:textId="5715A27C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ED67D1">
            <w:rPr>
              <w:rFonts w:ascii="Arial" w:hAnsi="Arial"/>
              <w:i/>
              <w:sz w:val="14"/>
            </w:rPr>
            <w:fldChar w:fldCharType="separate"/>
          </w:r>
          <w:r w:rsidR="00ED67D1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D67D1">
            <w:rPr>
              <w:rFonts w:ascii="Arial" w:hAnsi="Arial"/>
              <w:i/>
              <w:sz w:val="14"/>
            </w:rPr>
            <w:fldChar w:fldCharType="separate"/>
          </w:r>
          <w:r w:rsidR="00ED67D1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4A13F270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59D5DCA8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7C7F03BA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</w:t>
          </w:r>
          <w:r>
            <w:rPr>
              <w:rFonts w:ascii="Arial" w:hAnsi="Arial"/>
              <w:i/>
              <w:sz w:val="14"/>
            </w:rPr>
            <w:t>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2FBEE996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2F5BB38A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30FDAFAF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0F498A05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13409332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156A1844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1D530565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1502AA2B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2246E91F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03391662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1DC8C013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397D51A0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17B12DDC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65FC1817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03EDC43F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538E4DF2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 xml:space="preserve">Express - </w:t>
          </w:r>
          <w:r>
            <w:rPr>
              <w:rFonts w:ascii="Arial" w:hAnsi="Arial"/>
              <w:i/>
              <w:sz w:val="14"/>
            </w:rPr>
            <w:t>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15512B70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444972E8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1DB7BB1C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2C91E3EF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r>
            <w:rPr>
              <w:rFonts w:ascii="Arial" w:hAnsi="Arial"/>
              <w:i/>
              <w:sz w:val="14"/>
            </w:rPr>
            <w:t xml:space="preserve">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73E21B97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59FCCA81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0C788679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06CB76C6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469840DA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78316166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5539FB94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2C7533FC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27580E82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63D6B7ED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0D519A37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0E95E6C2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27C24B7D" w14:textId="33A3665A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ED67D1">
            <w:rPr>
              <w:rFonts w:ascii="Arial" w:hAnsi="Arial"/>
              <w:i/>
              <w:sz w:val="14"/>
            </w:rPr>
            <w:fldChar w:fldCharType="separate"/>
          </w:r>
          <w:r w:rsidR="00ED67D1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D67D1">
            <w:rPr>
              <w:rFonts w:ascii="Arial" w:hAnsi="Arial"/>
              <w:i/>
              <w:sz w:val="14"/>
            </w:rPr>
            <w:fldChar w:fldCharType="separate"/>
          </w:r>
          <w:r w:rsidR="00ED67D1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00DE081D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3142F435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709F5577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2B9EA99F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3B26D8A9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4B393069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6C02F652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r>
            <w:rPr>
              <w:rFonts w:ascii="Arial" w:hAnsi="Arial"/>
              <w:i/>
              <w:sz w:val="14"/>
            </w:rPr>
            <w:t xml:space="preserve">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48B0A13F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644C0C" w14:paraId="18D74C52" w14:textId="77777777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14:paraId="09A54010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11.01.2021 14h29m45s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14:paraId="239754F2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14:paraId="7FA2850D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3CE08" w14:textId="77777777" w:rsidR="004C09CC" w:rsidRDefault="004C09CC">
      <w:pPr>
        <w:spacing w:after="0" w:line="240" w:lineRule="auto"/>
      </w:pPr>
      <w:r>
        <w:separator/>
      </w:r>
    </w:p>
  </w:footnote>
  <w:footnote w:type="continuationSeparator" w:id="0">
    <w:p w14:paraId="15EB7B6E" w14:textId="77777777" w:rsidR="004C09CC" w:rsidRDefault="004C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12875"/>
    </w:tblGrid>
    <w:tr w:rsidR="00644C0C" w14:paraId="1F1F8580" w14:textId="77777777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14:paraId="46809594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W4VM</w:t>
          </w:r>
        </w:p>
      </w:tc>
      <w:tc>
        <w:tcPr>
          <w:tcW w:w="12875" w:type="dxa"/>
          <w:tcBorders>
            <w:bottom w:val="single" w:sz="0" w:space="0" w:color="auto"/>
          </w:tcBorders>
        </w:tcPr>
        <w:p w14:paraId="4DF730FF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XCRGUPXA / </w:t>
          </w:r>
          <w:proofErr w:type="gramStart"/>
          <w:r>
            <w:rPr>
              <w:rFonts w:ascii="Arial" w:hAnsi="Arial"/>
              <w:i/>
              <w:sz w:val="14"/>
            </w:rPr>
            <w:t xml:space="preserve">PXA  </w:t>
          </w:r>
          <w:r>
            <w:rPr>
              <w:rFonts w:ascii="Arial" w:hAnsi="Arial"/>
              <w:i/>
              <w:sz w:val="14"/>
            </w:rPr>
            <w:t>(</w:t>
          </w:r>
          <w:proofErr w:type="gramEnd"/>
          <w:r>
            <w:rPr>
              <w:rFonts w:ascii="Arial" w:hAnsi="Arial"/>
              <w:i/>
              <w:sz w:val="14"/>
            </w:rPr>
            <w:t>01012020 / 01012020)</w:t>
          </w:r>
        </w:p>
      </w:tc>
    </w:tr>
    <w:tr w:rsidR="00644C0C" w14:paraId="20DE3557" w14:textId="77777777">
      <w:trPr>
        <w:cantSplit/>
      </w:trPr>
      <w:tc>
        <w:tcPr>
          <w:tcW w:w="15701" w:type="dxa"/>
          <w:gridSpan w:val="2"/>
        </w:tcPr>
        <w:p w14:paraId="17513155" w14:textId="77777777" w:rsidR="00644C0C" w:rsidRDefault="00644C0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12875"/>
    </w:tblGrid>
    <w:tr w:rsidR="00644C0C" w14:paraId="1A31A7B8" w14:textId="77777777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14:paraId="51A30E94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W4VM</w:t>
          </w:r>
        </w:p>
      </w:tc>
      <w:tc>
        <w:tcPr>
          <w:tcW w:w="12875" w:type="dxa"/>
          <w:tcBorders>
            <w:bottom w:val="single" w:sz="0" w:space="0" w:color="auto"/>
          </w:tcBorders>
        </w:tcPr>
        <w:p w14:paraId="777337D4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XCRGUPXA / </w:t>
          </w:r>
          <w:proofErr w:type="gramStart"/>
          <w:r>
            <w:rPr>
              <w:rFonts w:ascii="Arial" w:hAnsi="Arial"/>
              <w:i/>
              <w:sz w:val="14"/>
            </w:rPr>
            <w:t>PXA  (</w:t>
          </w:r>
          <w:proofErr w:type="gramEnd"/>
          <w:r>
            <w:rPr>
              <w:rFonts w:ascii="Arial" w:hAnsi="Arial"/>
              <w:i/>
              <w:sz w:val="14"/>
            </w:rPr>
            <w:t>01012020 / 01012020)</w:t>
          </w:r>
        </w:p>
      </w:tc>
    </w:tr>
    <w:tr w:rsidR="00644C0C" w14:paraId="47A48E98" w14:textId="77777777">
      <w:trPr>
        <w:cantSplit/>
      </w:trPr>
      <w:tc>
        <w:tcPr>
          <w:tcW w:w="15701" w:type="dxa"/>
          <w:gridSpan w:val="2"/>
        </w:tcPr>
        <w:p w14:paraId="7DFC004D" w14:textId="77777777" w:rsidR="00644C0C" w:rsidRDefault="00644C0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61113" w14:textId="77777777" w:rsidR="00000000" w:rsidRDefault="004C09CC">
    <w:r>
      <w:cr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2198"/>
      <w:gridCol w:w="12875"/>
    </w:tblGrid>
    <w:tr w:rsidR="00644C0C" w14:paraId="7801E6B2" w14:textId="77777777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14:paraId="3E8194C7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W4VM</w:t>
          </w:r>
        </w:p>
      </w:tc>
      <w:tc>
        <w:tcPr>
          <w:tcW w:w="12875" w:type="dxa"/>
          <w:tcBorders>
            <w:bottom w:val="single" w:sz="0" w:space="0" w:color="auto"/>
          </w:tcBorders>
        </w:tcPr>
        <w:p w14:paraId="0C3568CB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XCRGUPXA / </w:t>
          </w:r>
          <w:proofErr w:type="gramStart"/>
          <w:r>
            <w:rPr>
              <w:rFonts w:ascii="Arial" w:hAnsi="Arial"/>
              <w:i/>
              <w:sz w:val="14"/>
            </w:rPr>
            <w:t>PXA  (</w:t>
          </w:r>
          <w:proofErr w:type="gramEnd"/>
          <w:r>
            <w:rPr>
              <w:rFonts w:ascii="Arial" w:hAnsi="Arial"/>
              <w:i/>
              <w:sz w:val="14"/>
            </w:rPr>
            <w:t>01012020 / 01012020)</w:t>
          </w:r>
        </w:p>
      </w:tc>
    </w:tr>
    <w:tr w:rsidR="00644C0C" w14:paraId="13A24879" w14:textId="77777777">
      <w:trPr>
        <w:cantSplit/>
      </w:trPr>
      <w:tc>
        <w:tcPr>
          <w:tcW w:w="15701" w:type="dxa"/>
          <w:gridSpan w:val="3"/>
        </w:tcPr>
        <w:p w14:paraId="7BFC2848" w14:textId="77777777" w:rsidR="00644C0C" w:rsidRDefault="00644C0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644C0C" w14:paraId="7571C685" w14:textId="77777777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14:paraId="53C2F63D" w14:textId="77777777" w:rsidR="00644C0C" w:rsidRDefault="004C09CC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B.1.</w:t>
          </w:r>
        </w:p>
      </w:tc>
      <w:tc>
        <w:tcPr>
          <w:tcW w:w="15073" w:type="dxa"/>
          <w:gridSpan w:val="2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14:paraId="796D6968" w14:textId="77777777" w:rsidR="00644C0C" w:rsidRDefault="004C09CC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Informace podle § 66 odst. 6</w:t>
          </w: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1514C" w14:textId="77777777" w:rsidR="00000000" w:rsidRDefault="004C09CC">
    <w:r>
      <w:cr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12875"/>
    </w:tblGrid>
    <w:tr w:rsidR="00644C0C" w14:paraId="6B7F3987" w14:textId="77777777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14:paraId="11BBA9F7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W4VM</w:t>
          </w:r>
        </w:p>
      </w:tc>
      <w:tc>
        <w:tcPr>
          <w:tcW w:w="12875" w:type="dxa"/>
          <w:tcBorders>
            <w:bottom w:val="single" w:sz="0" w:space="0" w:color="auto"/>
          </w:tcBorders>
        </w:tcPr>
        <w:p w14:paraId="6774160F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XCRGUPXA / </w:t>
          </w:r>
          <w:proofErr w:type="gramStart"/>
          <w:r>
            <w:rPr>
              <w:rFonts w:ascii="Arial" w:hAnsi="Arial"/>
              <w:i/>
              <w:sz w:val="14"/>
            </w:rPr>
            <w:t>PXA  (</w:t>
          </w:r>
          <w:proofErr w:type="gramEnd"/>
          <w:r>
            <w:rPr>
              <w:rFonts w:ascii="Arial" w:hAnsi="Arial"/>
              <w:i/>
              <w:sz w:val="14"/>
            </w:rPr>
            <w:t>01012020 / 01012020)</w:t>
          </w:r>
        </w:p>
      </w:tc>
    </w:tr>
    <w:tr w:rsidR="00644C0C" w14:paraId="3EB88015" w14:textId="77777777">
      <w:trPr>
        <w:cantSplit/>
      </w:trPr>
      <w:tc>
        <w:tcPr>
          <w:tcW w:w="15701" w:type="dxa"/>
          <w:gridSpan w:val="2"/>
        </w:tcPr>
        <w:p w14:paraId="0ACEE875" w14:textId="77777777" w:rsidR="00644C0C" w:rsidRDefault="00644C0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E55FE" w14:textId="77777777" w:rsidR="00000000" w:rsidRDefault="004C09CC">
    <w:r>
      <w:cr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2198"/>
      <w:gridCol w:w="12875"/>
    </w:tblGrid>
    <w:tr w:rsidR="00644C0C" w14:paraId="2493F84E" w14:textId="77777777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14:paraId="44686D08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W4VM</w:t>
          </w:r>
        </w:p>
      </w:tc>
      <w:tc>
        <w:tcPr>
          <w:tcW w:w="12875" w:type="dxa"/>
          <w:tcBorders>
            <w:bottom w:val="single" w:sz="0" w:space="0" w:color="auto"/>
          </w:tcBorders>
        </w:tcPr>
        <w:p w14:paraId="752B98DB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XCRGUPXA / </w:t>
          </w:r>
          <w:proofErr w:type="gramStart"/>
          <w:r>
            <w:rPr>
              <w:rFonts w:ascii="Arial" w:hAnsi="Arial"/>
              <w:i/>
              <w:sz w:val="14"/>
            </w:rPr>
            <w:t>PXA  (</w:t>
          </w:r>
          <w:proofErr w:type="gramEnd"/>
          <w:r>
            <w:rPr>
              <w:rFonts w:ascii="Arial" w:hAnsi="Arial"/>
              <w:i/>
              <w:sz w:val="14"/>
            </w:rPr>
            <w:t>01012020 / 01012020)</w:t>
          </w:r>
        </w:p>
      </w:tc>
    </w:tr>
    <w:tr w:rsidR="00644C0C" w14:paraId="12B18D33" w14:textId="77777777">
      <w:trPr>
        <w:cantSplit/>
      </w:trPr>
      <w:tc>
        <w:tcPr>
          <w:tcW w:w="15701" w:type="dxa"/>
          <w:gridSpan w:val="3"/>
        </w:tcPr>
        <w:p w14:paraId="5BA98DCB" w14:textId="77777777" w:rsidR="00644C0C" w:rsidRDefault="00644C0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644C0C" w14:paraId="3F4CFC12" w14:textId="77777777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14:paraId="408298F2" w14:textId="77777777" w:rsidR="00644C0C" w:rsidRDefault="004C09CC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B.2.</w:t>
          </w:r>
        </w:p>
      </w:tc>
      <w:tc>
        <w:tcPr>
          <w:tcW w:w="15073" w:type="dxa"/>
          <w:gridSpan w:val="2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14:paraId="6D325753" w14:textId="77777777" w:rsidR="00644C0C" w:rsidRDefault="004C09CC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Informace podle § 66 odst. 8</w:t>
          </w: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A24B6" w14:textId="77777777" w:rsidR="00000000" w:rsidRDefault="004C09CC">
    <w:r>
      <w:cr/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12875"/>
    </w:tblGrid>
    <w:tr w:rsidR="00644C0C" w14:paraId="0908FD5B" w14:textId="77777777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14:paraId="4AF8E041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W4VM</w:t>
          </w:r>
        </w:p>
      </w:tc>
      <w:tc>
        <w:tcPr>
          <w:tcW w:w="12875" w:type="dxa"/>
          <w:tcBorders>
            <w:bottom w:val="single" w:sz="0" w:space="0" w:color="auto"/>
          </w:tcBorders>
        </w:tcPr>
        <w:p w14:paraId="48C00191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XCRGUPXA / </w:t>
          </w:r>
          <w:proofErr w:type="gramStart"/>
          <w:r>
            <w:rPr>
              <w:rFonts w:ascii="Arial" w:hAnsi="Arial"/>
              <w:i/>
              <w:sz w:val="14"/>
            </w:rPr>
            <w:t>PXA  (</w:t>
          </w:r>
          <w:proofErr w:type="gramEnd"/>
          <w:r>
            <w:rPr>
              <w:rFonts w:ascii="Arial" w:hAnsi="Arial"/>
              <w:i/>
              <w:sz w:val="14"/>
            </w:rPr>
            <w:t>01012020 / 01012020)</w:t>
          </w:r>
        </w:p>
      </w:tc>
    </w:tr>
    <w:tr w:rsidR="00644C0C" w14:paraId="5D19FC3D" w14:textId="77777777">
      <w:trPr>
        <w:cantSplit/>
      </w:trPr>
      <w:tc>
        <w:tcPr>
          <w:tcW w:w="15701" w:type="dxa"/>
          <w:gridSpan w:val="2"/>
        </w:tcPr>
        <w:p w14:paraId="38EC5231" w14:textId="77777777" w:rsidR="00644C0C" w:rsidRDefault="00644C0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C94FC" w14:textId="77777777" w:rsidR="00000000" w:rsidRDefault="004C09C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12875"/>
    </w:tblGrid>
    <w:tr w:rsidR="00644C0C" w14:paraId="1FA72B73" w14:textId="77777777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14:paraId="020FE3F9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W4VM</w:t>
          </w:r>
        </w:p>
      </w:tc>
      <w:tc>
        <w:tcPr>
          <w:tcW w:w="12875" w:type="dxa"/>
          <w:tcBorders>
            <w:bottom w:val="single" w:sz="0" w:space="0" w:color="auto"/>
          </w:tcBorders>
        </w:tcPr>
        <w:p w14:paraId="36A9802E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XCRGUPXA / </w:t>
          </w:r>
          <w:proofErr w:type="gramStart"/>
          <w:r>
            <w:rPr>
              <w:rFonts w:ascii="Arial" w:hAnsi="Arial"/>
              <w:i/>
              <w:sz w:val="14"/>
            </w:rPr>
            <w:t>PXA  (</w:t>
          </w:r>
          <w:proofErr w:type="gramEnd"/>
          <w:r>
            <w:rPr>
              <w:rFonts w:ascii="Arial" w:hAnsi="Arial"/>
              <w:i/>
              <w:sz w:val="14"/>
            </w:rPr>
            <w:t>01012020 / 01012020)</w:t>
          </w:r>
        </w:p>
      </w:tc>
    </w:tr>
    <w:tr w:rsidR="00644C0C" w14:paraId="40D4C0C2" w14:textId="77777777">
      <w:trPr>
        <w:cantSplit/>
      </w:trPr>
      <w:tc>
        <w:tcPr>
          <w:tcW w:w="15701" w:type="dxa"/>
          <w:gridSpan w:val="2"/>
        </w:tcPr>
        <w:p w14:paraId="6B3A90E0" w14:textId="77777777" w:rsidR="00644C0C" w:rsidRDefault="00644C0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2198"/>
      <w:gridCol w:w="12875"/>
    </w:tblGrid>
    <w:tr w:rsidR="00644C0C" w14:paraId="7AC37DEC" w14:textId="77777777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14:paraId="23074602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W4VM</w:t>
          </w:r>
        </w:p>
      </w:tc>
      <w:tc>
        <w:tcPr>
          <w:tcW w:w="12875" w:type="dxa"/>
          <w:tcBorders>
            <w:bottom w:val="single" w:sz="0" w:space="0" w:color="auto"/>
          </w:tcBorders>
        </w:tcPr>
        <w:p w14:paraId="69158CB2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XCRGUPXA / </w:t>
          </w:r>
          <w:proofErr w:type="gramStart"/>
          <w:r>
            <w:rPr>
              <w:rFonts w:ascii="Arial" w:hAnsi="Arial"/>
              <w:i/>
              <w:sz w:val="14"/>
            </w:rPr>
            <w:t>PXA  (</w:t>
          </w:r>
          <w:proofErr w:type="gramEnd"/>
          <w:r>
            <w:rPr>
              <w:rFonts w:ascii="Arial" w:hAnsi="Arial"/>
              <w:i/>
              <w:sz w:val="14"/>
            </w:rPr>
            <w:t>01012020 / 01012020)</w:t>
          </w:r>
        </w:p>
      </w:tc>
    </w:tr>
    <w:tr w:rsidR="00644C0C" w14:paraId="24E08525" w14:textId="77777777">
      <w:trPr>
        <w:cantSplit/>
      </w:trPr>
      <w:tc>
        <w:tcPr>
          <w:tcW w:w="15701" w:type="dxa"/>
          <w:gridSpan w:val="3"/>
        </w:tcPr>
        <w:p w14:paraId="38C2D134" w14:textId="77777777" w:rsidR="00644C0C" w:rsidRDefault="00644C0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644C0C" w14:paraId="37768A30" w14:textId="77777777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14:paraId="54609A55" w14:textId="77777777" w:rsidR="00644C0C" w:rsidRDefault="004C09CC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B.3.</w:t>
          </w:r>
        </w:p>
      </w:tc>
      <w:tc>
        <w:tcPr>
          <w:tcW w:w="15073" w:type="dxa"/>
          <w:gridSpan w:val="2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14:paraId="190D8A12" w14:textId="77777777" w:rsidR="00644C0C" w:rsidRDefault="004C09CC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Informace podle § 68 odst. 3</w:t>
          </w: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578C9" w14:textId="77777777" w:rsidR="00000000" w:rsidRDefault="004C09CC">
    <w:r>
      <w:cr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12875"/>
    </w:tblGrid>
    <w:tr w:rsidR="00644C0C" w14:paraId="41688DE7" w14:textId="77777777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14:paraId="138024CF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W4VM</w:t>
          </w:r>
        </w:p>
      </w:tc>
      <w:tc>
        <w:tcPr>
          <w:tcW w:w="12875" w:type="dxa"/>
          <w:tcBorders>
            <w:bottom w:val="single" w:sz="0" w:space="0" w:color="auto"/>
          </w:tcBorders>
        </w:tcPr>
        <w:p w14:paraId="3610E687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XCRGUPXA / </w:t>
          </w:r>
          <w:proofErr w:type="gramStart"/>
          <w:r>
            <w:rPr>
              <w:rFonts w:ascii="Arial" w:hAnsi="Arial"/>
              <w:i/>
              <w:sz w:val="14"/>
            </w:rPr>
            <w:t xml:space="preserve">PXA  </w:t>
          </w:r>
          <w:r>
            <w:rPr>
              <w:rFonts w:ascii="Arial" w:hAnsi="Arial"/>
              <w:i/>
              <w:sz w:val="14"/>
            </w:rPr>
            <w:t>(</w:t>
          </w:r>
          <w:proofErr w:type="gramEnd"/>
          <w:r>
            <w:rPr>
              <w:rFonts w:ascii="Arial" w:hAnsi="Arial"/>
              <w:i/>
              <w:sz w:val="14"/>
            </w:rPr>
            <w:t>01012020 / 01012020)</w:t>
          </w:r>
        </w:p>
      </w:tc>
    </w:tr>
    <w:tr w:rsidR="00644C0C" w14:paraId="44D778EF" w14:textId="77777777">
      <w:trPr>
        <w:cantSplit/>
      </w:trPr>
      <w:tc>
        <w:tcPr>
          <w:tcW w:w="15701" w:type="dxa"/>
          <w:gridSpan w:val="2"/>
        </w:tcPr>
        <w:p w14:paraId="6318ADFC" w14:textId="77777777" w:rsidR="00644C0C" w:rsidRDefault="00644C0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A67EB" w14:textId="77777777" w:rsidR="00000000" w:rsidRDefault="004C09CC">
    <w:r>
      <w:cr/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157"/>
      <w:gridCol w:w="2041"/>
      <w:gridCol w:w="6594"/>
      <w:gridCol w:w="3140"/>
      <w:gridCol w:w="3141"/>
    </w:tblGrid>
    <w:tr w:rsidR="00644C0C" w14:paraId="4B84BDD0" w14:textId="77777777">
      <w:trPr>
        <w:cantSplit/>
      </w:trPr>
      <w:tc>
        <w:tcPr>
          <w:tcW w:w="2826" w:type="dxa"/>
          <w:gridSpan w:val="3"/>
          <w:tcBorders>
            <w:bottom w:val="single" w:sz="0" w:space="0" w:color="auto"/>
          </w:tcBorders>
        </w:tcPr>
        <w:p w14:paraId="029A0B2D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W4VM</w:t>
          </w:r>
        </w:p>
      </w:tc>
      <w:tc>
        <w:tcPr>
          <w:tcW w:w="12875" w:type="dxa"/>
          <w:gridSpan w:val="3"/>
          <w:tcBorders>
            <w:bottom w:val="single" w:sz="0" w:space="0" w:color="auto"/>
          </w:tcBorders>
        </w:tcPr>
        <w:p w14:paraId="6AAB5FBD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XCRGUPXA / </w:t>
          </w:r>
          <w:proofErr w:type="gramStart"/>
          <w:r>
            <w:rPr>
              <w:rFonts w:ascii="Arial" w:hAnsi="Arial"/>
              <w:i/>
              <w:sz w:val="14"/>
            </w:rPr>
            <w:t>PXA  (</w:t>
          </w:r>
          <w:proofErr w:type="gramEnd"/>
          <w:r>
            <w:rPr>
              <w:rFonts w:ascii="Arial" w:hAnsi="Arial"/>
              <w:i/>
              <w:sz w:val="14"/>
            </w:rPr>
            <w:t xml:space="preserve">01012020 / </w:t>
          </w:r>
          <w:r>
            <w:rPr>
              <w:rFonts w:ascii="Arial" w:hAnsi="Arial"/>
              <w:i/>
              <w:sz w:val="14"/>
            </w:rPr>
            <w:t>01012020)</w:t>
          </w:r>
        </w:p>
      </w:tc>
    </w:tr>
    <w:tr w:rsidR="00644C0C" w14:paraId="510F51C9" w14:textId="77777777">
      <w:trPr>
        <w:cantSplit/>
      </w:trPr>
      <w:tc>
        <w:tcPr>
          <w:tcW w:w="15701" w:type="dxa"/>
          <w:gridSpan w:val="6"/>
        </w:tcPr>
        <w:p w14:paraId="3E72B179" w14:textId="77777777" w:rsidR="00644C0C" w:rsidRDefault="00644C0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644C0C" w14:paraId="78429FEA" w14:textId="77777777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14:paraId="53C17C43" w14:textId="77777777" w:rsidR="00644C0C" w:rsidRDefault="004C09CC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C.</w:t>
          </w:r>
        </w:p>
      </w:tc>
      <w:tc>
        <w:tcPr>
          <w:tcW w:w="15073" w:type="dxa"/>
          <w:gridSpan w:val="5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14:paraId="40C8F3ED" w14:textId="77777777" w:rsidR="00644C0C" w:rsidRDefault="004C09CC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Doplňující informace k položkám rozvahy "C.I.1 Jmění účetní jednotky" a "C.I.3. Transfery na pořízení dlouhodobého majetku"</w:t>
          </w:r>
        </w:p>
      </w:tc>
    </w:tr>
    <w:tr w:rsidR="00644C0C" w14:paraId="588F86B6" w14:textId="77777777">
      <w:trPr>
        <w:cantSplit/>
      </w:trPr>
      <w:tc>
        <w:tcPr>
          <w:tcW w:w="15701" w:type="dxa"/>
          <w:gridSpan w:val="6"/>
        </w:tcPr>
        <w:p w14:paraId="2EFDC587" w14:textId="77777777" w:rsidR="00644C0C" w:rsidRDefault="00644C0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644C0C" w14:paraId="513AB0B4" w14:textId="77777777">
      <w:trPr>
        <w:cantSplit/>
      </w:trPr>
      <w:tc>
        <w:tcPr>
          <w:tcW w:w="785" w:type="dxa"/>
          <w:gridSpan w:val="2"/>
          <w:tcBorders>
            <w:top w:val="single" w:sz="0" w:space="0" w:color="auto"/>
          </w:tcBorders>
          <w:shd w:val="clear" w:color="auto" w:fill="E3E3E3"/>
        </w:tcPr>
        <w:p w14:paraId="152FD693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8635" w:type="dxa"/>
          <w:gridSpan w:val="2"/>
          <w:tcBorders>
            <w:top w:val="single" w:sz="0" w:space="0" w:color="auto"/>
          </w:tcBorders>
          <w:shd w:val="clear" w:color="auto" w:fill="E3E3E3"/>
        </w:tcPr>
        <w:p w14:paraId="674792CD" w14:textId="77777777" w:rsidR="00644C0C" w:rsidRDefault="00644C0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6281" w:type="dxa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14:paraId="3FD7B4AA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ÚČETNÍ OBDOBÍ</w:t>
          </w:r>
        </w:p>
      </w:tc>
    </w:tr>
    <w:tr w:rsidR="00644C0C" w14:paraId="4DCA3E42" w14:textId="77777777">
      <w:trPr>
        <w:cantSplit/>
      </w:trPr>
      <w:tc>
        <w:tcPr>
          <w:tcW w:w="785" w:type="dxa"/>
          <w:gridSpan w:val="2"/>
          <w:shd w:val="clear" w:color="auto" w:fill="E3E3E3"/>
        </w:tcPr>
        <w:p w14:paraId="5399C627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8635" w:type="dxa"/>
          <w:gridSpan w:val="2"/>
          <w:shd w:val="clear" w:color="auto" w:fill="E3E3E3"/>
        </w:tcPr>
        <w:p w14:paraId="4D539B10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3140" w:type="dxa"/>
          <w:tcBorders>
            <w:left w:val="single" w:sz="0" w:space="0" w:color="auto"/>
          </w:tcBorders>
          <w:shd w:val="clear" w:color="auto" w:fill="E3E3E3"/>
        </w:tcPr>
        <w:p w14:paraId="1B7086F0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</w:t>
          </w:r>
        </w:p>
      </w:tc>
      <w:tc>
        <w:tcPr>
          <w:tcW w:w="3141" w:type="dxa"/>
          <w:shd w:val="clear" w:color="auto" w:fill="E3E3E3"/>
        </w:tcPr>
        <w:p w14:paraId="46F55BA9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MINULÉ</w:t>
          </w: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6EF32" w14:textId="77777777" w:rsidR="00000000" w:rsidRDefault="004C09CC">
    <w:r>
      <w:cr/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12875"/>
    </w:tblGrid>
    <w:tr w:rsidR="00644C0C" w14:paraId="794C85EE" w14:textId="77777777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14:paraId="5A61D944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W4VM</w:t>
          </w:r>
        </w:p>
      </w:tc>
      <w:tc>
        <w:tcPr>
          <w:tcW w:w="12875" w:type="dxa"/>
          <w:tcBorders>
            <w:bottom w:val="single" w:sz="0" w:space="0" w:color="auto"/>
          </w:tcBorders>
        </w:tcPr>
        <w:p w14:paraId="76D8E16A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XCRGUPXA / </w:t>
          </w:r>
          <w:proofErr w:type="gramStart"/>
          <w:r>
            <w:rPr>
              <w:rFonts w:ascii="Arial" w:hAnsi="Arial"/>
              <w:i/>
              <w:sz w:val="14"/>
            </w:rPr>
            <w:t>PXA  (</w:t>
          </w:r>
          <w:proofErr w:type="gramEnd"/>
          <w:r>
            <w:rPr>
              <w:rFonts w:ascii="Arial" w:hAnsi="Arial"/>
              <w:i/>
              <w:sz w:val="14"/>
            </w:rPr>
            <w:t>01012020 / 01012020)</w:t>
          </w:r>
        </w:p>
      </w:tc>
    </w:tr>
    <w:tr w:rsidR="00644C0C" w14:paraId="2D15E655" w14:textId="77777777">
      <w:trPr>
        <w:cantSplit/>
      </w:trPr>
      <w:tc>
        <w:tcPr>
          <w:tcW w:w="15701" w:type="dxa"/>
          <w:gridSpan w:val="2"/>
        </w:tcPr>
        <w:p w14:paraId="07BB075B" w14:textId="77777777" w:rsidR="00644C0C" w:rsidRDefault="00644C0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6999D" w14:textId="77777777" w:rsidR="00000000" w:rsidRDefault="004C09CC">
    <w:r>
      <w:cr/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2198"/>
      <w:gridCol w:w="12875"/>
    </w:tblGrid>
    <w:tr w:rsidR="00644C0C" w14:paraId="5A838E1C" w14:textId="77777777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14:paraId="6A007DCF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W4VM</w:t>
          </w:r>
        </w:p>
      </w:tc>
      <w:tc>
        <w:tcPr>
          <w:tcW w:w="12875" w:type="dxa"/>
          <w:tcBorders>
            <w:bottom w:val="single" w:sz="0" w:space="0" w:color="auto"/>
          </w:tcBorders>
        </w:tcPr>
        <w:p w14:paraId="2FE76111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XCRGUPXA / </w:t>
          </w:r>
          <w:proofErr w:type="gramStart"/>
          <w:r>
            <w:rPr>
              <w:rFonts w:ascii="Arial" w:hAnsi="Arial"/>
              <w:i/>
              <w:sz w:val="14"/>
            </w:rPr>
            <w:t>PXA  (</w:t>
          </w:r>
          <w:proofErr w:type="gramEnd"/>
          <w:r>
            <w:rPr>
              <w:rFonts w:ascii="Arial" w:hAnsi="Arial"/>
              <w:i/>
              <w:sz w:val="14"/>
            </w:rPr>
            <w:t>01012020 / 01012020)</w:t>
          </w:r>
        </w:p>
      </w:tc>
    </w:tr>
    <w:tr w:rsidR="00644C0C" w14:paraId="1BC81786" w14:textId="77777777">
      <w:trPr>
        <w:cantSplit/>
      </w:trPr>
      <w:tc>
        <w:tcPr>
          <w:tcW w:w="15701" w:type="dxa"/>
          <w:gridSpan w:val="3"/>
        </w:tcPr>
        <w:p w14:paraId="03EFA636" w14:textId="77777777" w:rsidR="00644C0C" w:rsidRDefault="00644C0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644C0C" w14:paraId="3E35E4D0" w14:textId="77777777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14:paraId="663B221B" w14:textId="77777777" w:rsidR="00644C0C" w:rsidRDefault="004C09CC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D.1.</w:t>
          </w:r>
        </w:p>
      </w:tc>
      <w:tc>
        <w:tcPr>
          <w:tcW w:w="15073" w:type="dxa"/>
          <w:gridSpan w:val="2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14:paraId="05984904" w14:textId="77777777" w:rsidR="00644C0C" w:rsidRDefault="004C09CC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 xml:space="preserve">Počet jednotlivých věcí a souborů majetku nebo seznam tohoto </w:t>
          </w:r>
          <w:r>
            <w:rPr>
              <w:rFonts w:ascii="Arial" w:hAnsi="Arial"/>
              <w:b/>
              <w:color w:val="000080"/>
              <w:sz w:val="20"/>
            </w:rPr>
            <w:t>majetku</w:t>
          </w:r>
        </w:p>
      </w:tc>
    </w:tr>
  </w:tbl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1108E" w14:textId="77777777" w:rsidR="00000000" w:rsidRDefault="004C09CC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28E95" w14:textId="77777777" w:rsidR="00000000" w:rsidRDefault="004C09CC">
    <w:r>
      <w:cr/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12875"/>
    </w:tblGrid>
    <w:tr w:rsidR="00644C0C" w14:paraId="711E743A" w14:textId="77777777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14:paraId="63657874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W4VM</w:t>
          </w:r>
        </w:p>
      </w:tc>
      <w:tc>
        <w:tcPr>
          <w:tcW w:w="12875" w:type="dxa"/>
          <w:tcBorders>
            <w:bottom w:val="single" w:sz="0" w:space="0" w:color="auto"/>
          </w:tcBorders>
        </w:tcPr>
        <w:p w14:paraId="46CAE776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XCRGUPXA / </w:t>
          </w:r>
          <w:proofErr w:type="gramStart"/>
          <w:r>
            <w:rPr>
              <w:rFonts w:ascii="Arial" w:hAnsi="Arial"/>
              <w:i/>
              <w:sz w:val="14"/>
            </w:rPr>
            <w:t>PXA  (</w:t>
          </w:r>
          <w:proofErr w:type="gramEnd"/>
          <w:r>
            <w:rPr>
              <w:rFonts w:ascii="Arial" w:hAnsi="Arial"/>
              <w:i/>
              <w:sz w:val="14"/>
            </w:rPr>
            <w:t>01012020 / 01012020)</w:t>
          </w:r>
        </w:p>
      </w:tc>
    </w:tr>
    <w:tr w:rsidR="00644C0C" w14:paraId="0321EC4D" w14:textId="77777777">
      <w:trPr>
        <w:cantSplit/>
      </w:trPr>
      <w:tc>
        <w:tcPr>
          <w:tcW w:w="15701" w:type="dxa"/>
          <w:gridSpan w:val="2"/>
        </w:tcPr>
        <w:p w14:paraId="385DD785" w14:textId="77777777" w:rsidR="00644C0C" w:rsidRDefault="00644C0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BD6BD" w14:textId="77777777" w:rsidR="00000000" w:rsidRDefault="004C09CC">
    <w:r>
      <w:cr/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12875"/>
    </w:tblGrid>
    <w:tr w:rsidR="00644C0C" w14:paraId="1CB4850F" w14:textId="77777777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14:paraId="1DDF7A0E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W4VM</w:t>
          </w:r>
        </w:p>
      </w:tc>
      <w:tc>
        <w:tcPr>
          <w:tcW w:w="12875" w:type="dxa"/>
          <w:tcBorders>
            <w:bottom w:val="single" w:sz="0" w:space="0" w:color="auto"/>
          </w:tcBorders>
        </w:tcPr>
        <w:p w14:paraId="215A351E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XCRGUPXA / </w:t>
          </w:r>
          <w:proofErr w:type="gramStart"/>
          <w:r>
            <w:rPr>
              <w:rFonts w:ascii="Arial" w:hAnsi="Arial"/>
              <w:i/>
              <w:sz w:val="14"/>
            </w:rPr>
            <w:t>PXA  (</w:t>
          </w:r>
          <w:proofErr w:type="gramEnd"/>
          <w:r>
            <w:rPr>
              <w:rFonts w:ascii="Arial" w:hAnsi="Arial"/>
              <w:i/>
              <w:sz w:val="14"/>
            </w:rPr>
            <w:t>01012020 / 01012020)</w:t>
          </w:r>
        </w:p>
      </w:tc>
    </w:tr>
    <w:tr w:rsidR="00644C0C" w14:paraId="363AA172" w14:textId="77777777">
      <w:trPr>
        <w:cantSplit/>
      </w:trPr>
      <w:tc>
        <w:tcPr>
          <w:tcW w:w="15701" w:type="dxa"/>
          <w:gridSpan w:val="2"/>
        </w:tcPr>
        <w:p w14:paraId="54615D06" w14:textId="77777777" w:rsidR="00644C0C" w:rsidRDefault="00644C0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338DE" w14:textId="77777777" w:rsidR="00000000" w:rsidRDefault="004C09CC">
    <w:r>
      <w:cr/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12875"/>
    </w:tblGrid>
    <w:tr w:rsidR="00644C0C" w14:paraId="5D74B1AA" w14:textId="77777777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14:paraId="57639B4D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W4VM</w:t>
          </w:r>
        </w:p>
      </w:tc>
      <w:tc>
        <w:tcPr>
          <w:tcW w:w="12875" w:type="dxa"/>
          <w:tcBorders>
            <w:bottom w:val="single" w:sz="0" w:space="0" w:color="auto"/>
          </w:tcBorders>
        </w:tcPr>
        <w:p w14:paraId="2349B36A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XCRGUPXA / </w:t>
          </w:r>
          <w:proofErr w:type="gramStart"/>
          <w:r>
            <w:rPr>
              <w:rFonts w:ascii="Arial" w:hAnsi="Arial"/>
              <w:i/>
              <w:sz w:val="14"/>
            </w:rPr>
            <w:t>PXA  (</w:t>
          </w:r>
          <w:proofErr w:type="gramEnd"/>
          <w:r>
            <w:rPr>
              <w:rFonts w:ascii="Arial" w:hAnsi="Arial"/>
              <w:i/>
              <w:sz w:val="14"/>
            </w:rPr>
            <w:t>01012020 / 01012020)</w:t>
          </w:r>
        </w:p>
      </w:tc>
    </w:tr>
    <w:tr w:rsidR="00644C0C" w14:paraId="3E38048F" w14:textId="77777777">
      <w:trPr>
        <w:cantSplit/>
      </w:trPr>
      <w:tc>
        <w:tcPr>
          <w:tcW w:w="15701" w:type="dxa"/>
          <w:gridSpan w:val="2"/>
        </w:tcPr>
        <w:p w14:paraId="60D09D86" w14:textId="77777777" w:rsidR="00644C0C" w:rsidRDefault="00644C0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10EEF" w14:textId="77777777" w:rsidR="00000000" w:rsidRDefault="004C09CC">
    <w:r>
      <w:cr/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12875"/>
    </w:tblGrid>
    <w:tr w:rsidR="00644C0C" w14:paraId="0F09B740" w14:textId="77777777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14:paraId="748F5599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W4VM</w:t>
          </w:r>
        </w:p>
      </w:tc>
      <w:tc>
        <w:tcPr>
          <w:tcW w:w="12875" w:type="dxa"/>
          <w:tcBorders>
            <w:bottom w:val="single" w:sz="0" w:space="0" w:color="auto"/>
          </w:tcBorders>
        </w:tcPr>
        <w:p w14:paraId="39D3D7C7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XCRGUPXA / </w:t>
          </w:r>
          <w:proofErr w:type="gramStart"/>
          <w:r>
            <w:rPr>
              <w:rFonts w:ascii="Arial" w:hAnsi="Arial"/>
              <w:i/>
              <w:sz w:val="14"/>
            </w:rPr>
            <w:t>PXA  (</w:t>
          </w:r>
          <w:proofErr w:type="gramEnd"/>
          <w:r>
            <w:rPr>
              <w:rFonts w:ascii="Arial" w:hAnsi="Arial"/>
              <w:i/>
              <w:sz w:val="14"/>
            </w:rPr>
            <w:t>01012020 / 01012020)</w:t>
          </w:r>
        </w:p>
      </w:tc>
    </w:tr>
    <w:tr w:rsidR="00644C0C" w14:paraId="46944FC0" w14:textId="77777777">
      <w:trPr>
        <w:cantSplit/>
      </w:trPr>
      <w:tc>
        <w:tcPr>
          <w:tcW w:w="15701" w:type="dxa"/>
          <w:gridSpan w:val="2"/>
        </w:tcPr>
        <w:p w14:paraId="02C7D072" w14:textId="77777777" w:rsidR="00644C0C" w:rsidRDefault="00644C0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AA40D" w14:textId="77777777" w:rsidR="00000000" w:rsidRDefault="004C09CC">
    <w:r>
      <w:cr/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12875"/>
    </w:tblGrid>
    <w:tr w:rsidR="00644C0C" w14:paraId="44CA9A9E" w14:textId="77777777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14:paraId="63D21365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W4VM</w:t>
          </w:r>
        </w:p>
      </w:tc>
      <w:tc>
        <w:tcPr>
          <w:tcW w:w="12875" w:type="dxa"/>
          <w:tcBorders>
            <w:bottom w:val="single" w:sz="0" w:space="0" w:color="auto"/>
          </w:tcBorders>
        </w:tcPr>
        <w:p w14:paraId="0D3EFF08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XCRGUPXA / </w:t>
          </w:r>
          <w:proofErr w:type="gramStart"/>
          <w:r>
            <w:rPr>
              <w:rFonts w:ascii="Arial" w:hAnsi="Arial"/>
              <w:i/>
              <w:sz w:val="14"/>
            </w:rPr>
            <w:t>PXA  (</w:t>
          </w:r>
          <w:proofErr w:type="gramEnd"/>
          <w:r>
            <w:rPr>
              <w:rFonts w:ascii="Arial" w:hAnsi="Arial"/>
              <w:i/>
              <w:sz w:val="14"/>
            </w:rPr>
            <w:t>01012020 / 01012020)</w:t>
          </w:r>
        </w:p>
      </w:tc>
    </w:tr>
    <w:tr w:rsidR="00644C0C" w14:paraId="5DA8E7AC" w14:textId="77777777">
      <w:trPr>
        <w:cantSplit/>
      </w:trPr>
      <w:tc>
        <w:tcPr>
          <w:tcW w:w="15701" w:type="dxa"/>
          <w:gridSpan w:val="2"/>
        </w:tcPr>
        <w:p w14:paraId="2B9A6888" w14:textId="77777777" w:rsidR="00644C0C" w:rsidRDefault="00644C0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B0E9E" w14:textId="77777777" w:rsidR="00000000" w:rsidRDefault="004C09CC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2198"/>
      <w:gridCol w:w="5495"/>
      <w:gridCol w:w="314"/>
      <w:gridCol w:w="785"/>
      <w:gridCol w:w="3140"/>
      <w:gridCol w:w="3141"/>
    </w:tblGrid>
    <w:tr w:rsidR="00644C0C" w14:paraId="672D48E9" w14:textId="77777777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14:paraId="4031E3C7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W4VM</w:t>
          </w:r>
        </w:p>
      </w:tc>
      <w:tc>
        <w:tcPr>
          <w:tcW w:w="12875" w:type="dxa"/>
          <w:gridSpan w:val="5"/>
          <w:tcBorders>
            <w:bottom w:val="single" w:sz="0" w:space="0" w:color="auto"/>
          </w:tcBorders>
        </w:tcPr>
        <w:p w14:paraId="54FC1E8F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XCRGUPXA / </w:t>
          </w:r>
          <w:proofErr w:type="gramStart"/>
          <w:r>
            <w:rPr>
              <w:rFonts w:ascii="Arial" w:hAnsi="Arial"/>
              <w:i/>
              <w:sz w:val="14"/>
            </w:rPr>
            <w:t>PXA  (</w:t>
          </w:r>
          <w:proofErr w:type="gramEnd"/>
          <w:r>
            <w:rPr>
              <w:rFonts w:ascii="Arial" w:hAnsi="Arial"/>
              <w:i/>
              <w:sz w:val="14"/>
            </w:rPr>
            <w:t>01012020 / 01012020)</w:t>
          </w:r>
        </w:p>
      </w:tc>
    </w:tr>
    <w:tr w:rsidR="00644C0C" w14:paraId="3E635EE5" w14:textId="77777777">
      <w:trPr>
        <w:cantSplit/>
      </w:trPr>
      <w:tc>
        <w:tcPr>
          <w:tcW w:w="15701" w:type="dxa"/>
          <w:gridSpan w:val="7"/>
        </w:tcPr>
        <w:p w14:paraId="4F53013D" w14:textId="77777777" w:rsidR="00644C0C" w:rsidRDefault="00644C0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644C0C" w14:paraId="59B64D25" w14:textId="77777777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14:paraId="053C59F3" w14:textId="77777777" w:rsidR="00644C0C" w:rsidRDefault="004C09CC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A.4.</w:t>
          </w:r>
        </w:p>
      </w:tc>
      <w:tc>
        <w:tcPr>
          <w:tcW w:w="15073" w:type="dxa"/>
          <w:gridSpan w:val="6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14:paraId="7753822F" w14:textId="77777777" w:rsidR="00644C0C" w:rsidRDefault="004C09CC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Informace podle § 7 odst. 5 zákona o stavu účtů v knize podrozvahových účtů</w:t>
          </w:r>
        </w:p>
      </w:tc>
    </w:tr>
    <w:tr w:rsidR="00644C0C" w14:paraId="24F0CB24" w14:textId="77777777">
      <w:trPr>
        <w:cantSplit/>
      </w:trPr>
      <w:tc>
        <w:tcPr>
          <w:tcW w:w="15701" w:type="dxa"/>
          <w:gridSpan w:val="7"/>
        </w:tcPr>
        <w:p w14:paraId="41BA58E3" w14:textId="77777777" w:rsidR="00644C0C" w:rsidRDefault="00644C0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644C0C" w14:paraId="4132B228" w14:textId="77777777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14:paraId="44ADF347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7693" w:type="dxa"/>
          <w:gridSpan w:val="2"/>
          <w:tcBorders>
            <w:top w:val="single" w:sz="0" w:space="0" w:color="auto"/>
          </w:tcBorders>
          <w:shd w:val="clear" w:color="auto" w:fill="E3E3E3"/>
        </w:tcPr>
        <w:p w14:paraId="605AC468" w14:textId="77777777" w:rsidR="00644C0C" w:rsidRDefault="00644C0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099" w:type="dxa"/>
          <w:gridSpan w:val="2"/>
          <w:tcBorders>
            <w:top w:val="single" w:sz="0" w:space="0" w:color="auto"/>
          </w:tcBorders>
          <w:shd w:val="clear" w:color="auto" w:fill="E3E3E3"/>
        </w:tcPr>
        <w:p w14:paraId="152DACEA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Podrozvahový</w:t>
          </w:r>
        </w:p>
      </w:tc>
      <w:tc>
        <w:tcPr>
          <w:tcW w:w="6281" w:type="dxa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14:paraId="144F4C66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ÚČETNÍ OBDOBÍ</w:t>
          </w:r>
        </w:p>
      </w:tc>
    </w:tr>
    <w:tr w:rsidR="00644C0C" w14:paraId="3213225A" w14:textId="77777777">
      <w:trPr>
        <w:cantSplit/>
      </w:trPr>
      <w:tc>
        <w:tcPr>
          <w:tcW w:w="628" w:type="dxa"/>
          <w:shd w:val="clear" w:color="auto" w:fill="E3E3E3"/>
          <w:tcMar>
            <w:left w:w="10" w:type="dxa"/>
            <w:right w:w="10" w:type="dxa"/>
          </w:tcMar>
        </w:tcPr>
        <w:p w14:paraId="50E97ED9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8007" w:type="dxa"/>
          <w:gridSpan w:val="3"/>
          <w:shd w:val="clear" w:color="auto" w:fill="E3E3E3"/>
        </w:tcPr>
        <w:p w14:paraId="28B42E43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785" w:type="dxa"/>
          <w:shd w:val="clear" w:color="auto" w:fill="E3E3E3"/>
        </w:tcPr>
        <w:p w14:paraId="235F9B9B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</w:t>
          </w:r>
        </w:p>
      </w:tc>
      <w:tc>
        <w:tcPr>
          <w:tcW w:w="3140" w:type="dxa"/>
          <w:tcBorders>
            <w:left w:val="single" w:sz="0" w:space="0" w:color="auto"/>
          </w:tcBorders>
          <w:shd w:val="clear" w:color="auto" w:fill="E3E3E3"/>
        </w:tcPr>
        <w:p w14:paraId="25E145ED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</w:t>
          </w:r>
        </w:p>
      </w:tc>
      <w:tc>
        <w:tcPr>
          <w:tcW w:w="3141" w:type="dxa"/>
          <w:shd w:val="clear" w:color="auto" w:fill="E3E3E3"/>
        </w:tcPr>
        <w:p w14:paraId="4E446CEA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MINULÉ</w:t>
          </w:r>
        </w:p>
      </w:tc>
    </w:tr>
  </w:tbl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2198"/>
      <w:gridCol w:w="9734"/>
      <w:gridCol w:w="3141"/>
    </w:tblGrid>
    <w:tr w:rsidR="00644C0C" w14:paraId="36E42530" w14:textId="77777777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14:paraId="7B3E0E94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W4VM</w:t>
          </w: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14:paraId="16C24BD7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XCRGUPXA / </w:t>
          </w:r>
          <w:proofErr w:type="gramStart"/>
          <w:r>
            <w:rPr>
              <w:rFonts w:ascii="Arial" w:hAnsi="Arial"/>
              <w:i/>
              <w:sz w:val="14"/>
            </w:rPr>
            <w:t xml:space="preserve">PXA  </w:t>
          </w:r>
          <w:r>
            <w:rPr>
              <w:rFonts w:ascii="Arial" w:hAnsi="Arial"/>
              <w:i/>
              <w:sz w:val="14"/>
            </w:rPr>
            <w:t>(</w:t>
          </w:r>
          <w:proofErr w:type="gramEnd"/>
          <w:r>
            <w:rPr>
              <w:rFonts w:ascii="Arial" w:hAnsi="Arial"/>
              <w:i/>
              <w:sz w:val="14"/>
            </w:rPr>
            <w:t>01012020 / 01012020)</w:t>
          </w:r>
        </w:p>
      </w:tc>
    </w:tr>
    <w:tr w:rsidR="00644C0C" w14:paraId="0CC734BD" w14:textId="77777777">
      <w:trPr>
        <w:cantSplit/>
      </w:trPr>
      <w:tc>
        <w:tcPr>
          <w:tcW w:w="15701" w:type="dxa"/>
          <w:gridSpan w:val="4"/>
        </w:tcPr>
        <w:p w14:paraId="6973711C" w14:textId="77777777" w:rsidR="00644C0C" w:rsidRDefault="00644C0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644C0C" w14:paraId="275FFBAF" w14:textId="77777777">
      <w:trPr>
        <w:cantSplit/>
      </w:trPr>
      <w:tc>
        <w:tcPr>
          <w:tcW w:w="628" w:type="dxa"/>
          <w:tcBorders>
            <w:top w:val="single" w:sz="0" w:space="0" w:color="auto"/>
          </w:tcBorders>
          <w:tcMar>
            <w:top w:w="24" w:type="dxa"/>
            <w:bottom w:w="24" w:type="dxa"/>
          </w:tcMar>
        </w:tcPr>
        <w:p w14:paraId="513EE9E9" w14:textId="77777777" w:rsidR="00644C0C" w:rsidRDefault="004C09CC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F.</w:t>
          </w:r>
        </w:p>
      </w:tc>
      <w:tc>
        <w:tcPr>
          <w:tcW w:w="15073" w:type="dxa"/>
          <w:gridSpan w:val="3"/>
          <w:tcBorders>
            <w:top w:val="single" w:sz="0" w:space="0" w:color="auto"/>
          </w:tcBorders>
          <w:tcMar>
            <w:top w:w="24" w:type="dxa"/>
            <w:bottom w:w="24" w:type="dxa"/>
          </w:tcMar>
        </w:tcPr>
        <w:p w14:paraId="75A072C6" w14:textId="77777777" w:rsidR="00644C0C" w:rsidRDefault="004C09CC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Doplňující informace k fondům účetní jednotky</w:t>
          </w:r>
        </w:p>
      </w:tc>
    </w:tr>
    <w:tr w:rsidR="00644C0C" w14:paraId="4EE8C3E8" w14:textId="77777777">
      <w:trPr>
        <w:cantSplit/>
      </w:trPr>
      <w:tc>
        <w:tcPr>
          <w:tcW w:w="15701" w:type="dxa"/>
          <w:gridSpan w:val="4"/>
        </w:tcPr>
        <w:p w14:paraId="284735D4" w14:textId="77777777" w:rsidR="00644C0C" w:rsidRDefault="00644C0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644C0C" w14:paraId="46ECD73F" w14:textId="77777777">
      <w:trPr>
        <w:cantSplit/>
      </w:trPr>
      <w:tc>
        <w:tcPr>
          <w:tcW w:w="12560" w:type="dxa"/>
          <w:gridSpan w:val="3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14:paraId="52B07678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141" w:type="dxa"/>
          <w:tcBorders>
            <w:top w:val="single" w:sz="0" w:space="0" w:color="auto"/>
          </w:tcBorders>
          <w:shd w:val="clear" w:color="auto" w:fill="E3E3E3"/>
        </w:tcPr>
        <w:p w14:paraId="56BDB59B" w14:textId="77777777" w:rsidR="00644C0C" w:rsidRDefault="00644C0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644C0C" w14:paraId="52C82B0D" w14:textId="77777777">
      <w:trPr>
        <w:cantSplit/>
      </w:trPr>
      <w:tc>
        <w:tcPr>
          <w:tcW w:w="628" w:type="dxa"/>
          <w:shd w:val="clear" w:color="auto" w:fill="E3E3E3"/>
          <w:tcMar>
            <w:left w:w="10" w:type="dxa"/>
            <w:right w:w="10" w:type="dxa"/>
          </w:tcMar>
        </w:tcPr>
        <w:p w14:paraId="070A60DC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11932" w:type="dxa"/>
          <w:gridSpan w:val="2"/>
          <w:shd w:val="clear" w:color="auto" w:fill="E3E3E3"/>
        </w:tcPr>
        <w:p w14:paraId="34328AA6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3141" w:type="dxa"/>
          <w:shd w:val="clear" w:color="auto" w:fill="E3E3E3"/>
        </w:tcPr>
        <w:p w14:paraId="11FDDB06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 ÚČETNÍ OBDOBÍ</w:t>
          </w:r>
        </w:p>
      </w:tc>
    </w:tr>
  </w:tbl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40702" w14:textId="77777777" w:rsidR="00000000" w:rsidRDefault="004C09CC">
    <w:r>
      <w:cr/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12875"/>
    </w:tblGrid>
    <w:tr w:rsidR="00644C0C" w14:paraId="4B1D63F1" w14:textId="77777777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14:paraId="12409CF7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W4VM</w:t>
          </w:r>
        </w:p>
      </w:tc>
      <w:tc>
        <w:tcPr>
          <w:tcW w:w="12875" w:type="dxa"/>
          <w:tcBorders>
            <w:bottom w:val="single" w:sz="0" w:space="0" w:color="auto"/>
          </w:tcBorders>
        </w:tcPr>
        <w:p w14:paraId="53D26FF1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XCRGUPXA / </w:t>
          </w:r>
          <w:proofErr w:type="gramStart"/>
          <w:r>
            <w:rPr>
              <w:rFonts w:ascii="Arial" w:hAnsi="Arial"/>
              <w:i/>
              <w:sz w:val="14"/>
            </w:rPr>
            <w:t>PXA  (</w:t>
          </w:r>
          <w:proofErr w:type="gramEnd"/>
          <w:r>
            <w:rPr>
              <w:rFonts w:ascii="Arial" w:hAnsi="Arial"/>
              <w:i/>
              <w:sz w:val="14"/>
            </w:rPr>
            <w:t>01012020 / 01012020)</w:t>
          </w:r>
        </w:p>
      </w:tc>
    </w:tr>
    <w:tr w:rsidR="00644C0C" w14:paraId="4826D61B" w14:textId="77777777">
      <w:trPr>
        <w:cantSplit/>
      </w:trPr>
      <w:tc>
        <w:tcPr>
          <w:tcW w:w="15701" w:type="dxa"/>
          <w:gridSpan w:val="2"/>
        </w:tcPr>
        <w:p w14:paraId="418FE3E6" w14:textId="77777777" w:rsidR="00644C0C" w:rsidRDefault="00644C0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6B5D2" w14:textId="77777777" w:rsidR="00000000" w:rsidRDefault="004C09CC">
    <w:r>
      <w:cr/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2198"/>
      <w:gridCol w:w="4082"/>
      <w:gridCol w:w="2198"/>
      <w:gridCol w:w="2198"/>
      <w:gridCol w:w="2198"/>
      <w:gridCol w:w="2199"/>
    </w:tblGrid>
    <w:tr w:rsidR="00644C0C" w14:paraId="0E179053" w14:textId="77777777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14:paraId="0E97E618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W4VM</w:t>
          </w:r>
        </w:p>
      </w:tc>
      <w:tc>
        <w:tcPr>
          <w:tcW w:w="12875" w:type="dxa"/>
          <w:gridSpan w:val="5"/>
          <w:tcBorders>
            <w:bottom w:val="single" w:sz="0" w:space="0" w:color="auto"/>
          </w:tcBorders>
        </w:tcPr>
        <w:p w14:paraId="7462D1CD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XCRGUPXA / </w:t>
          </w:r>
          <w:proofErr w:type="gramStart"/>
          <w:r>
            <w:rPr>
              <w:rFonts w:ascii="Arial" w:hAnsi="Arial"/>
              <w:i/>
              <w:sz w:val="14"/>
            </w:rPr>
            <w:t>PXA  (</w:t>
          </w:r>
          <w:proofErr w:type="gramEnd"/>
          <w:r>
            <w:rPr>
              <w:rFonts w:ascii="Arial" w:hAnsi="Arial"/>
              <w:i/>
              <w:sz w:val="14"/>
            </w:rPr>
            <w:t>01012020 / 01012020)</w:t>
          </w:r>
        </w:p>
      </w:tc>
    </w:tr>
    <w:tr w:rsidR="00644C0C" w14:paraId="146B379C" w14:textId="77777777">
      <w:trPr>
        <w:cantSplit/>
      </w:trPr>
      <w:tc>
        <w:tcPr>
          <w:tcW w:w="15701" w:type="dxa"/>
          <w:gridSpan w:val="7"/>
        </w:tcPr>
        <w:p w14:paraId="39087487" w14:textId="77777777" w:rsidR="00644C0C" w:rsidRDefault="00644C0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644C0C" w14:paraId="42EA9491" w14:textId="77777777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14:paraId="704129F8" w14:textId="77777777" w:rsidR="00644C0C" w:rsidRDefault="004C09CC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G.</w:t>
          </w:r>
        </w:p>
      </w:tc>
      <w:tc>
        <w:tcPr>
          <w:tcW w:w="15073" w:type="dxa"/>
          <w:gridSpan w:val="6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14:paraId="0EF4082E" w14:textId="77777777" w:rsidR="00644C0C" w:rsidRDefault="004C09CC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Doplňující informace k položce "A.II.3. Stavby" výkazu rozvahy</w:t>
          </w:r>
        </w:p>
      </w:tc>
    </w:tr>
    <w:tr w:rsidR="00644C0C" w14:paraId="3F3724D2" w14:textId="77777777">
      <w:trPr>
        <w:cantSplit/>
      </w:trPr>
      <w:tc>
        <w:tcPr>
          <w:tcW w:w="15701" w:type="dxa"/>
          <w:gridSpan w:val="7"/>
        </w:tcPr>
        <w:p w14:paraId="3C525FEF" w14:textId="77777777" w:rsidR="00644C0C" w:rsidRDefault="00644C0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644C0C" w14:paraId="5BDCB6F2" w14:textId="77777777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14:paraId="418C73B1" w14:textId="77777777" w:rsidR="00644C0C" w:rsidRDefault="00644C0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6280" w:type="dxa"/>
          <w:gridSpan w:val="2"/>
          <w:tcBorders>
            <w:top w:val="single" w:sz="0" w:space="0" w:color="auto"/>
          </w:tcBorders>
          <w:shd w:val="clear" w:color="auto" w:fill="E3E3E3"/>
        </w:tcPr>
        <w:p w14:paraId="443F1A41" w14:textId="77777777" w:rsidR="00644C0C" w:rsidRDefault="00644C0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8793" w:type="dxa"/>
          <w:gridSpan w:val="4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14:paraId="43DEF7FE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ÚČETNÍ OBDOBÍ</w:t>
          </w:r>
        </w:p>
      </w:tc>
    </w:tr>
    <w:tr w:rsidR="00644C0C" w14:paraId="76106F7B" w14:textId="77777777">
      <w:trPr>
        <w:cantSplit/>
      </w:trPr>
      <w:tc>
        <w:tcPr>
          <w:tcW w:w="628" w:type="dxa"/>
          <w:shd w:val="clear" w:color="auto" w:fill="E3E3E3"/>
          <w:tcMar>
            <w:left w:w="10" w:type="dxa"/>
            <w:right w:w="10" w:type="dxa"/>
          </w:tcMar>
        </w:tcPr>
        <w:p w14:paraId="3D633C6E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6280" w:type="dxa"/>
          <w:gridSpan w:val="2"/>
          <w:shd w:val="clear" w:color="auto" w:fill="E3E3E3"/>
        </w:tcPr>
        <w:p w14:paraId="23120BA0" w14:textId="77777777" w:rsidR="00644C0C" w:rsidRDefault="00644C0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2198" w:type="dxa"/>
          <w:tcBorders>
            <w:left w:val="single" w:sz="0" w:space="0" w:color="auto"/>
            <w:bottom w:val="single" w:sz="0" w:space="0" w:color="auto"/>
          </w:tcBorders>
          <w:shd w:val="clear" w:color="auto" w:fill="E3E3E3"/>
        </w:tcPr>
        <w:p w14:paraId="0654AD6E" w14:textId="77777777" w:rsidR="00644C0C" w:rsidRDefault="00644C0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2198" w:type="dxa"/>
          <w:tcBorders>
            <w:bottom w:val="single" w:sz="0" w:space="0" w:color="auto"/>
          </w:tcBorders>
          <w:shd w:val="clear" w:color="auto" w:fill="E3E3E3"/>
        </w:tcPr>
        <w:p w14:paraId="798E0031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BĚŽNÉ</w:t>
          </w:r>
        </w:p>
      </w:tc>
      <w:tc>
        <w:tcPr>
          <w:tcW w:w="2198" w:type="dxa"/>
          <w:tcBorders>
            <w:bottom w:val="single" w:sz="0" w:space="0" w:color="auto"/>
          </w:tcBorders>
          <w:shd w:val="clear" w:color="auto" w:fill="E3E3E3"/>
        </w:tcPr>
        <w:p w14:paraId="57AA5096" w14:textId="77777777" w:rsidR="00644C0C" w:rsidRDefault="00644C0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2199" w:type="dxa"/>
          <w:tcBorders>
            <w:left w:val="single" w:sz="0" w:space="0" w:color="auto"/>
          </w:tcBorders>
          <w:shd w:val="clear" w:color="auto" w:fill="E3E3E3"/>
        </w:tcPr>
        <w:p w14:paraId="3BE25CD7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MINULÉ</w:t>
          </w:r>
        </w:p>
      </w:tc>
    </w:tr>
    <w:tr w:rsidR="00644C0C" w14:paraId="1360CC3F" w14:textId="77777777">
      <w:trPr>
        <w:cantSplit/>
      </w:trPr>
      <w:tc>
        <w:tcPr>
          <w:tcW w:w="628" w:type="dxa"/>
          <w:shd w:val="clear" w:color="auto" w:fill="E3E3E3"/>
          <w:tcMar>
            <w:left w:w="10" w:type="dxa"/>
            <w:right w:w="10" w:type="dxa"/>
          </w:tcMar>
        </w:tcPr>
        <w:p w14:paraId="6F91B78B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6280" w:type="dxa"/>
          <w:gridSpan w:val="2"/>
          <w:shd w:val="clear" w:color="auto" w:fill="E3E3E3"/>
        </w:tcPr>
        <w:p w14:paraId="443B450F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Název </w:t>
          </w: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2198" w:type="dxa"/>
          <w:tcBorders>
            <w:left w:val="single" w:sz="0" w:space="0" w:color="auto"/>
          </w:tcBorders>
          <w:shd w:val="clear" w:color="auto" w:fill="E3E3E3"/>
        </w:tcPr>
        <w:p w14:paraId="30D52A24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BRUTTO</w:t>
          </w:r>
        </w:p>
      </w:tc>
      <w:tc>
        <w:tcPr>
          <w:tcW w:w="2198" w:type="dxa"/>
          <w:shd w:val="clear" w:color="auto" w:fill="E3E3E3"/>
        </w:tcPr>
        <w:p w14:paraId="7CBE6ACF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KOREKCE</w:t>
          </w:r>
        </w:p>
      </w:tc>
      <w:tc>
        <w:tcPr>
          <w:tcW w:w="2198" w:type="dxa"/>
          <w:shd w:val="clear" w:color="auto" w:fill="E3E3E3"/>
        </w:tcPr>
        <w:p w14:paraId="30148F32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NETTO</w:t>
          </w:r>
        </w:p>
      </w:tc>
      <w:tc>
        <w:tcPr>
          <w:tcW w:w="2199" w:type="dxa"/>
          <w:tcBorders>
            <w:left w:val="single" w:sz="0" w:space="0" w:color="auto"/>
          </w:tcBorders>
          <w:shd w:val="clear" w:color="auto" w:fill="E3E3E3"/>
        </w:tcPr>
        <w:p w14:paraId="1FC63EB8" w14:textId="77777777" w:rsidR="00644C0C" w:rsidRDefault="00644C0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644C0C" w14:paraId="2095195E" w14:textId="77777777">
      <w:trPr>
        <w:cantSplit/>
      </w:trPr>
      <w:tc>
        <w:tcPr>
          <w:tcW w:w="15701" w:type="dxa"/>
          <w:gridSpan w:val="7"/>
        </w:tcPr>
        <w:p w14:paraId="03885798" w14:textId="77777777" w:rsidR="00644C0C" w:rsidRDefault="00644C0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CFC3D" w14:textId="77777777" w:rsidR="00000000" w:rsidRDefault="004C09CC">
    <w:r>
      <w:cr/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12875"/>
    </w:tblGrid>
    <w:tr w:rsidR="00644C0C" w14:paraId="5C7F1B8C" w14:textId="77777777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14:paraId="51FF03E4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W4VM</w:t>
          </w:r>
        </w:p>
      </w:tc>
      <w:tc>
        <w:tcPr>
          <w:tcW w:w="12875" w:type="dxa"/>
          <w:tcBorders>
            <w:bottom w:val="single" w:sz="0" w:space="0" w:color="auto"/>
          </w:tcBorders>
        </w:tcPr>
        <w:p w14:paraId="3F45313F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XCRGUPXA / </w:t>
          </w:r>
          <w:proofErr w:type="gramStart"/>
          <w:r>
            <w:rPr>
              <w:rFonts w:ascii="Arial" w:hAnsi="Arial"/>
              <w:i/>
              <w:sz w:val="14"/>
            </w:rPr>
            <w:t>PXA  (</w:t>
          </w:r>
          <w:proofErr w:type="gramEnd"/>
          <w:r>
            <w:rPr>
              <w:rFonts w:ascii="Arial" w:hAnsi="Arial"/>
              <w:i/>
              <w:sz w:val="14"/>
            </w:rPr>
            <w:t>01012020 / 01012020)</w:t>
          </w:r>
        </w:p>
      </w:tc>
    </w:tr>
    <w:tr w:rsidR="00644C0C" w14:paraId="17EF9857" w14:textId="77777777">
      <w:trPr>
        <w:cantSplit/>
      </w:trPr>
      <w:tc>
        <w:tcPr>
          <w:tcW w:w="15701" w:type="dxa"/>
          <w:gridSpan w:val="2"/>
        </w:tcPr>
        <w:p w14:paraId="1350A5A6" w14:textId="77777777" w:rsidR="00644C0C" w:rsidRDefault="00644C0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B16BE" w14:textId="77777777" w:rsidR="00000000" w:rsidRDefault="004C09CC">
    <w:r>
      <w:cr/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2198"/>
      <w:gridCol w:w="4082"/>
      <w:gridCol w:w="2198"/>
      <w:gridCol w:w="2198"/>
      <w:gridCol w:w="2198"/>
      <w:gridCol w:w="2199"/>
    </w:tblGrid>
    <w:tr w:rsidR="00644C0C" w14:paraId="69828511" w14:textId="77777777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14:paraId="0438D355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W4VM</w:t>
          </w:r>
        </w:p>
      </w:tc>
      <w:tc>
        <w:tcPr>
          <w:tcW w:w="12875" w:type="dxa"/>
          <w:gridSpan w:val="5"/>
          <w:tcBorders>
            <w:bottom w:val="single" w:sz="0" w:space="0" w:color="auto"/>
          </w:tcBorders>
        </w:tcPr>
        <w:p w14:paraId="13100AFF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XCRGUPXA / </w:t>
          </w:r>
          <w:proofErr w:type="gramStart"/>
          <w:r>
            <w:rPr>
              <w:rFonts w:ascii="Arial" w:hAnsi="Arial"/>
              <w:i/>
              <w:sz w:val="14"/>
            </w:rPr>
            <w:t>PXA  (</w:t>
          </w:r>
          <w:proofErr w:type="gramEnd"/>
          <w:r>
            <w:rPr>
              <w:rFonts w:ascii="Arial" w:hAnsi="Arial"/>
              <w:i/>
              <w:sz w:val="14"/>
            </w:rPr>
            <w:t>01012020 / 01012020)</w:t>
          </w:r>
        </w:p>
      </w:tc>
    </w:tr>
    <w:tr w:rsidR="00644C0C" w14:paraId="2B8E16EC" w14:textId="77777777">
      <w:trPr>
        <w:cantSplit/>
      </w:trPr>
      <w:tc>
        <w:tcPr>
          <w:tcW w:w="15701" w:type="dxa"/>
          <w:gridSpan w:val="7"/>
        </w:tcPr>
        <w:p w14:paraId="4F37D25D" w14:textId="77777777" w:rsidR="00644C0C" w:rsidRDefault="00644C0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644C0C" w14:paraId="255948B1" w14:textId="77777777">
      <w:trPr>
        <w:cantSplit/>
      </w:trPr>
      <w:tc>
        <w:tcPr>
          <w:tcW w:w="15701" w:type="dxa"/>
          <w:gridSpan w:val="7"/>
        </w:tcPr>
        <w:p w14:paraId="05122D1C" w14:textId="77777777" w:rsidR="00644C0C" w:rsidRDefault="00644C0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644C0C" w14:paraId="3658D98A" w14:textId="77777777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14:paraId="6D4666A5" w14:textId="77777777" w:rsidR="00644C0C" w:rsidRDefault="00644C0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6280" w:type="dxa"/>
          <w:gridSpan w:val="2"/>
          <w:tcBorders>
            <w:top w:val="single" w:sz="0" w:space="0" w:color="auto"/>
          </w:tcBorders>
          <w:shd w:val="clear" w:color="auto" w:fill="E3E3E3"/>
        </w:tcPr>
        <w:p w14:paraId="40DCB88F" w14:textId="77777777" w:rsidR="00644C0C" w:rsidRDefault="00644C0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8793" w:type="dxa"/>
          <w:gridSpan w:val="4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14:paraId="6EA12016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ÚČETNÍ OBDOBÍ</w:t>
          </w:r>
        </w:p>
      </w:tc>
    </w:tr>
    <w:tr w:rsidR="00644C0C" w14:paraId="4F0949F7" w14:textId="77777777">
      <w:trPr>
        <w:cantSplit/>
      </w:trPr>
      <w:tc>
        <w:tcPr>
          <w:tcW w:w="628" w:type="dxa"/>
          <w:shd w:val="clear" w:color="auto" w:fill="E3E3E3"/>
          <w:tcMar>
            <w:left w:w="10" w:type="dxa"/>
            <w:right w:w="10" w:type="dxa"/>
          </w:tcMar>
        </w:tcPr>
        <w:p w14:paraId="099E4C31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6280" w:type="dxa"/>
          <w:gridSpan w:val="2"/>
          <w:shd w:val="clear" w:color="auto" w:fill="E3E3E3"/>
        </w:tcPr>
        <w:p w14:paraId="18DDAB1A" w14:textId="77777777" w:rsidR="00644C0C" w:rsidRDefault="00644C0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2198" w:type="dxa"/>
          <w:tcBorders>
            <w:left w:val="single" w:sz="0" w:space="0" w:color="auto"/>
            <w:bottom w:val="single" w:sz="0" w:space="0" w:color="auto"/>
          </w:tcBorders>
          <w:shd w:val="clear" w:color="auto" w:fill="E3E3E3"/>
        </w:tcPr>
        <w:p w14:paraId="0AF9B9DF" w14:textId="77777777" w:rsidR="00644C0C" w:rsidRDefault="00644C0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2198" w:type="dxa"/>
          <w:tcBorders>
            <w:bottom w:val="single" w:sz="0" w:space="0" w:color="auto"/>
          </w:tcBorders>
          <w:shd w:val="clear" w:color="auto" w:fill="E3E3E3"/>
        </w:tcPr>
        <w:p w14:paraId="295C670C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BĚŽNÉ</w:t>
          </w:r>
        </w:p>
      </w:tc>
      <w:tc>
        <w:tcPr>
          <w:tcW w:w="2198" w:type="dxa"/>
          <w:tcBorders>
            <w:bottom w:val="single" w:sz="0" w:space="0" w:color="auto"/>
          </w:tcBorders>
          <w:shd w:val="clear" w:color="auto" w:fill="E3E3E3"/>
        </w:tcPr>
        <w:p w14:paraId="58E9F254" w14:textId="77777777" w:rsidR="00644C0C" w:rsidRDefault="00644C0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2199" w:type="dxa"/>
          <w:tcBorders>
            <w:left w:val="single" w:sz="0" w:space="0" w:color="auto"/>
          </w:tcBorders>
          <w:shd w:val="clear" w:color="auto" w:fill="E3E3E3"/>
        </w:tcPr>
        <w:p w14:paraId="2202587C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MINULÉ</w:t>
          </w:r>
        </w:p>
      </w:tc>
    </w:tr>
    <w:tr w:rsidR="00644C0C" w14:paraId="5B52EEB5" w14:textId="77777777">
      <w:trPr>
        <w:cantSplit/>
      </w:trPr>
      <w:tc>
        <w:tcPr>
          <w:tcW w:w="628" w:type="dxa"/>
          <w:shd w:val="clear" w:color="auto" w:fill="E3E3E3"/>
          <w:tcMar>
            <w:left w:w="10" w:type="dxa"/>
            <w:right w:w="10" w:type="dxa"/>
          </w:tcMar>
        </w:tcPr>
        <w:p w14:paraId="3267560F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6280" w:type="dxa"/>
          <w:gridSpan w:val="2"/>
          <w:shd w:val="clear" w:color="auto" w:fill="E3E3E3"/>
        </w:tcPr>
        <w:p w14:paraId="415D424F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2198" w:type="dxa"/>
          <w:tcBorders>
            <w:left w:val="single" w:sz="0" w:space="0" w:color="auto"/>
          </w:tcBorders>
          <w:shd w:val="clear" w:color="auto" w:fill="E3E3E3"/>
        </w:tcPr>
        <w:p w14:paraId="31C5A7C4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BRUTTO</w:t>
          </w:r>
        </w:p>
      </w:tc>
      <w:tc>
        <w:tcPr>
          <w:tcW w:w="2198" w:type="dxa"/>
          <w:shd w:val="clear" w:color="auto" w:fill="E3E3E3"/>
        </w:tcPr>
        <w:p w14:paraId="06C1E698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KOREKCE</w:t>
          </w:r>
        </w:p>
      </w:tc>
      <w:tc>
        <w:tcPr>
          <w:tcW w:w="2198" w:type="dxa"/>
          <w:shd w:val="clear" w:color="auto" w:fill="E3E3E3"/>
        </w:tcPr>
        <w:p w14:paraId="57B80745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NETTO</w:t>
          </w:r>
        </w:p>
      </w:tc>
      <w:tc>
        <w:tcPr>
          <w:tcW w:w="2199" w:type="dxa"/>
          <w:tcBorders>
            <w:left w:val="single" w:sz="0" w:space="0" w:color="auto"/>
          </w:tcBorders>
          <w:shd w:val="clear" w:color="auto" w:fill="E3E3E3"/>
        </w:tcPr>
        <w:p w14:paraId="49FBC8CB" w14:textId="77777777" w:rsidR="00644C0C" w:rsidRDefault="00644C0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644C0C" w14:paraId="6A630A01" w14:textId="77777777">
      <w:trPr>
        <w:cantSplit/>
      </w:trPr>
      <w:tc>
        <w:tcPr>
          <w:tcW w:w="15701" w:type="dxa"/>
          <w:gridSpan w:val="7"/>
        </w:tcPr>
        <w:p w14:paraId="179C833A" w14:textId="77777777" w:rsidR="00644C0C" w:rsidRDefault="00644C0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E60FD" w14:textId="77777777" w:rsidR="00000000" w:rsidRDefault="004C09CC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2CCD1" w14:textId="77777777" w:rsidR="00000000" w:rsidRDefault="004C09CC">
    <w:r>
      <w:cr/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12875"/>
    </w:tblGrid>
    <w:tr w:rsidR="00644C0C" w14:paraId="757BBC31" w14:textId="77777777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14:paraId="165C4C7A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W4VM</w:t>
          </w:r>
        </w:p>
      </w:tc>
      <w:tc>
        <w:tcPr>
          <w:tcW w:w="12875" w:type="dxa"/>
          <w:tcBorders>
            <w:bottom w:val="single" w:sz="0" w:space="0" w:color="auto"/>
          </w:tcBorders>
        </w:tcPr>
        <w:p w14:paraId="6DEE994B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XCRGUPXA / </w:t>
          </w:r>
          <w:proofErr w:type="gramStart"/>
          <w:r>
            <w:rPr>
              <w:rFonts w:ascii="Arial" w:hAnsi="Arial"/>
              <w:i/>
              <w:sz w:val="14"/>
            </w:rPr>
            <w:t xml:space="preserve">PXA  </w:t>
          </w:r>
          <w:r>
            <w:rPr>
              <w:rFonts w:ascii="Arial" w:hAnsi="Arial"/>
              <w:i/>
              <w:sz w:val="14"/>
            </w:rPr>
            <w:t>(</w:t>
          </w:r>
          <w:proofErr w:type="gramEnd"/>
          <w:r>
            <w:rPr>
              <w:rFonts w:ascii="Arial" w:hAnsi="Arial"/>
              <w:i/>
              <w:sz w:val="14"/>
            </w:rPr>
            <w:t>01012020 / 01012020)</w:t>
          </w:r>
        </w:p>
      </w:tc>
    </w:tr>
    <w:tr w:rsidR="00644C0C" w14:paraId="518D9675" w14:textId="77777777">
      <w:trPr>
        <w:cantSplit/>
      </w:trPr>
      <w:tc>
        <w:tcPr>
          <w:tcW w:w="15701" w:type="dxa"/>
          <w:gridSpan w:val="2"/>
        </w:tcPr>
        <w:p w14:paraId="26EF9E03" w14:textId="77777777" w:rsidR="00644C0C" w:rsidRDefault="00644C0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29E26" w14:textId="77777777" w:rsidR="00000000" w:rsidRDefault="004C09CC">
    <w:r>
      <w:cr/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2198"/>
      <w:gridCol w:w="6594"/>
      <w:gridCol w:w="3140"/>
      <w:gridCol w:w="3141"/>
    </w:tblGrid>
    <w:tr w:rsidR="00644C0C" w14:paraId="7986072E" w14:textId="77777777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14:paraId="011B88DE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W4VM</w:t>
          </w:r>
        </w:p>
      </w:tc>
      <w:tc>
        <w:tcPr>
          <w:tcW w:w="12875" w:type="dxa"/>
          <w:gridSpan w:val="3"/>
          <w:tcBorders>
            <w:bottom w:val="single" w:sz="0" w:space="0" w:color="auto"/>
          </w:tcBorders>
        </w:tcPr>
        <w:p w14:paraId="185E6CF1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XCRGUPXA / </w:t>
          </w:r>
          <w:proofErr w:type="gramStart"/>
          <w:r>
            <w:rPr>
              <w:rFonts w:ascii="Arial" w:hAnsi="Arial"/>
              <w:i/>
              <w:sz w:val="14"/>
            </w:rPr>
            <w:t>PXA  (</w:t>
          </w:r>
          <w:proofErr w:type="gramEnd"/>
          <w:r>
            <w:rPr>
              <w:rFonts w:ascii="Arial" w:hAnsi="Arial"/>
              <w:i/>
              <w:sz w:val="14"/>
            </w:rPr>
            <w:t xml:space="preserve">01012020 / </w:t>
          </w:r>
          <w:r>
            <w:rPr>
              <w:rFonts w:ascii="Arial" w:hAnsi="Arial"/>
              <w:i/>
              <w:sz w:val="14"/>
            </w:rPr>
            <w:t>01012020)</w:t>
          </w:r>
        </w:p>
      </w:tc>
    </w:tr>
    <w:tr w:rsidR="00644C0C" w14:paraId="7B30EB15" w14:textId="77777777">
      <w:trPr>
        <w:cantSplit/>
      </w:trPr>
      <w:tc>
        <w:tcPr>
          <w:tcW w:w="15701" w:type="dxa"/>
          <w:gridSpan w:val="5"/>
        </w:tcPr>
        <w:p w14:paraId="25CE6CCE" w14:textId="77777777" w:rsidR="00644C0C" w:rsidRDefault="00644C0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644C0C" w14:paraId="7EC66FD9" w14:textId="77777777">
      <w:trPr>
        <w:cantSplit/>
      </w:trPr>
      <w:tc>
        <w:tcPr>
          <w:tcW w:w="15701" w:type="dxa"/>
          <w:gridSpan w:val="5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14:paraId="1EB77313" w14:textId="77777777" w:rsidR="00644C0C" w:rsidRDefault="004C09CC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I. Doplňující informace k položce "A.II.4. Náklady z přecenění reálnou hodnotou" výkazu zisku a ztráty</w:t>
          </w:r>
        </w:p>
      </w:tc>
    </w:tr>
    <w:tr w:rsidR="00644C0C" w14:paraId="15FECFA4" w14:textId="77777777">
      <w:trPr>
        <w:cantSplit/>
      </w:trPr>
      <w:tc>
        <w:tcPr>
          <w:tcW w:w="15701" w:type="dxa"/>
          <w:gridSpan w:val="5"/>
        </w:tcPr>
        <w:p w14:paraId="1DBDD0C5" w14:textId="77777777" w:rsidR="00644C0C" w:rsidRDefault="00644C0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644C0C" w14:paraId="0E66C606" w14:textId="77777777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14:paraId="6B707149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8792" w:type="dxa"/>
          <w:gridSpan w:val="2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14:paraId="53B6EBE3" w14:textId="77777777" w:rsidR="00644C0C" w:rsidRDefault="00644C0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6281" w:type="dxa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14:paraId="2B8452BC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ÚČETNÍ OBDOBÍ</w:t>
          </w:r>
        </w:p>
      </w:tc>
    </w:tr>
    <w:tr w:rsidR="00644C0C" w14:paraId="60411109" w14:textId="77777777">
      <w:trPr>
        <w:cantSplit/>
      </w:trPr>
      <w:tc>
        <w:tcPr>
          <w:tcW w:w="628" w:type="dxa"/>
          <w:shd w:val="clear" w:color="auto" w:fill="E3E3E3"/>
          <w:tcMar>
            <w:left w:w="10" w:type="dxa"/>
            <w:right w:w="10" w:type="dxa"/>
          </w:tcMar>
        </w:tcPr>
        <w:p w14:paraId="17C791D9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8792" w:type="dxa"/>
          <w:gridSpan w:val="2"/>
          <w:shd w:val="clear" w:color="auto" w:fill="E3E3E3"/>
        </w:tcPr>
        <w:p w14:paraId="5E32F81D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3140" w:type="dxa"/>
          <w:tcBorders>
            <w:left w:val="single" w:sz="0" w:space="0" w:color="auto"/>
          </w:tcBorders>
          <w:shd w:val="clear" w:color="auto" w:fill="E3E3E3"/>
        </w:tcPr>
        <w:p w14:paraId="646558E9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</w:t>
          </w:r>
        </w:p>
      </w:tc>
      <w:tc>
        <w:tcPr>
          <w:tcW w:w="3141" w:type="dxa"/>
          <w:shd w:val="clear" w:color="auto" w:fill="E3E3E3"/>
        </w:tcPr>
        <w:p w14:paraId="1F10BD76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MINULÉ</w:t>
          </w:r>
        </w:p>
      </w:tc>
    </w:tr>
  </w:tbl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403AC" w14:textId="77777777" w:rsidR="00000000" w:rsidRDefault="004C09CC">
    <w:r>
      <w:cr/>
    </w: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12875"/>
    </w:tblGrid>
    <w:tr w:rsidR="00644C0C" w14:paraId="3693EE0F" w14:textId="77777777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14:paraId="5F8AF863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W4VM</w:t>
          </w:r>
        </w:p>
      </w:tc>
      <w:tc>
        <w:tcPr>
          <w:tcW w:w="12875" w:type="dxa"/>
          <w:tcBorders>
            <w:bottom w:val="single" w:sz="0" w:space="0" w:color="auto"/>
          </w:tcBorders>
        </w:tcPr>
        <w:p w14:paraId="7167CF98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XCRGUPXA / </w:t>
          </w:r>
          <w:proofErr w:type="gramStart"/>
          <w:r>
            <w:rPr>
              <w:rFonts w:ascii="Arial" w:hAnsi="Arial"/>
              <w:i/>
              <w:sz w:val="14"/>
            </w:rPr>
            <w:t>PXA  (</w:t>
          </w:r>
          <w:proofErr w:type="gramEnd"/>
          <w:r>
            <w:rPr>
              <w:rFonts w:ascii="Arial" w:hAnsi="Arial"/>
              <w:i/>
              <w:sz w:val="14"/>
            </w:rPr>
            <w:t>01012020 / 01012020)</w:t>
          </w:r>
        </w:p>
      </w:tc>
    </w:tr>
    <w:tr w:rsidR="00644C0C" w14:paraId="4F1D6774" w14:textId="77777777">
      <w:trPr>
        <w:cantSplit/>
      </w:trPr>
      <w:tc>
        <w:tcPr>
          <w:tcW w:w="15701" w:type="dxa"/>
          <w:gridSpan w:val="2"/>
        </w:tcPr>
        <w:p w14:paraId="64208865" w14:textId="77777777" w:rsidR="00644C0C" w:rsidRDefault="00644C0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2BC90" w14:textId="77777777" w:rsidR="00000000" w:rsidRDefault="004C09CC">
    <w:r>
      <w:cr/>
    </w: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2198"/>
      <w:gridCol w:w="6594"/>
      <w:gridCol w:w="3140"/>
      <w:gridCol w:w="3141"/>
    </w:tblGrid>
    <w:tr w:rsidR="00644C0C" w14:paraId="3CA250D4" w14:textId="77777777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14:paraId="1DF594B9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W4VM</w:t>
          </w:r>
        </w:p>
      </w:tc>
      <w:tc>
        <w:tcPr>
          <w:tcW w:w="12875" w:type="dxa"/>
          <w:gridSpan w:val="3"/>
          <w:tcBorders>
            <w:bottom w:val="single" w:sz="0" w:space="0" w:color="auto"/>
          </w:tcBorders>
        </w:tcPr>
        <w:p w14:paraId="71574942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XCRGUPXA / </w:t>
          </w:r>
          <w:proofErr w:type="gramStart"/>
          <w:r>
            <w:rPr>
              <w:rFonts w:ascii="Arial" w:hAnsi="Arial"/>
              <w:i/>
              <w:sz w:val="14"/>
            </w:rPr>
            <w:t>PXA  (</w:t>
          </w:r>
          <w:proofErr w:type="gramEnd"/>
          <w:r>
            <w:rPr>
              <w:rFonts w:ascii="Arial" w:hAnsi="Arial"/>
              <w:i/>
              <w:sz w:val="14"/>
            </w:rPr>
            <w:t>01012020 / 01012020)</w:t>
          </w:r>
        </w:p>
      </w:tc>
    </w:tr>
    <w:tr w:rsidR="00644C0C" w14:paraId="38F36945" w14:textId="77777777">
      <w:trPr>
        <w:cantSplit/>
      </w:trPr>
      <w:tc>
        <w:tcPr>
          <w:tcW w:w="15701" w:type="dxa"/>
          <w:gridSpan w:val="5"/>
        </w:tcPr>
        <w:p w14:paraId="3A03A590" w14:textId="77777777" w:rsidR="00644C0C" w:rsidRDefault="00644C0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644C0C" w14:paraId="2264E4BD" w14:textId="77777777">
      <w:trPr>
        <w:cantSplit/>
      </w:trPr>
      <w:tc>
        <w:tcPr>
          <w:tcW w:w="15701" w:type="dxa"/>
          <w:gridSpan w:val="5"/>
        </w:tcPr>
        <w:p w14:paraId="6D1A3B61" w14:textId="77777777" w:rsidR="00644C0C" w:rsidRDefault="00644C0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644C0C" w14:paraId="641B57E7" w14:textId="77777777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14:paraId="13A7DABD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8792" w:type="dxa"/>
          <w:gridSpan w:val="2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14:paraId="297F415B" w14:textId="77777777" w:rsidR="00644C0C" w:rsidRDefault="00644C0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6281" w:type="dxa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14:paraId="11FAF87C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ÚČETNÍ OBDOBÍ</w:t>
          </w:r>
        </w:p>
      </w:tc>
    </w:tr>
    <w:tr w:rsidR="00644C0C" w14:paraId="40BAAAD2" w14:textId="77777777">
      <w:trPr>
        <w:cantSplit/>
      </w:trPr>
      <w:tc>
        <w:tcPr>
          <w:tcW w:w="628" w:type="dxa"/>
          <w:shd w:val="clear" w:color="auto" w:fill="E3E3E3"/>
          <w:tcMar>
            <w:left w:w="10" w:type="dxa"/>
            <w:right w:w="10" w:type="dxa"/>
          </w:tcMar>
        </w:tcPr>
        <w:p w14:paraId="0808353A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8792" w:type="dxa"/>
          <w:gridSpan w:val="2"/>
          <w:shd w:val="clear" w:color="auto" w:fill="E3E3E3"/>
        </w:tcPr>
        <w:p w14:paraId="3DEEB2A9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3140" w:type="dxa"/>
          <w:tcBorders>
            <w:left w:val="single" w:sz="0" w:space="0" w:color="auto"/>
          </w:tcBorders>
          <w:shd w:val="clear" w:color="auto" w:fill="E3E3E3"/>
        </w:tcPr>
        <w:p w14:paraId="0948C6E7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</w:t>
          </w:r>
        </w:p>
      </w:tc>
      <w:tc>
        <w:tcPr>
          <w:tcW w:w="3141" w:type="dxa"/>
          <w:shd w:val="clear" w:color="auto" w:fill="E3E3E3"/>
        </w:tcPr>
        <w:p w14:paraId="480346A9" w14:textId="77777777" w:rsidR="00644C0C" w:rsidRDefault="004C09CC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MINULÉ</w:t>
          </w:r>
        </w:p>
      </w:tc>
    </w:tr>
  </w:tbl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2ED55" w14:textId="77777777" w:rsidR="00000000" w:rsidRDefault="004C09CC">
    <w:r>
      <w:cr/>
    </w: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12875"/>
    </w:tblGrid>
    <w:tr w:rsidR="00644C0C" w14:paraId="5CEB1C3E" w14:textId="77777777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14:paraId="6FE0335D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W4VM</w:t>
          </w:r>
        </w:p>
      </w:tc>
      <w:tc>
        <w:tcPr>
          <w:tcW w:w="12875" w:type="dxa"/>
          <w:tcBorders>
            <w:bottom w:val="single" w:sz="0" w:space="0" w:color="auto"/>
          </w:tcBorders>
        </w:tcPr>
        <w:p w14:paraId="071F757E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XCRGUPXA / </w:t>
          </w:r>
          <w:proofErr w:type="gramStart"/>
          <w:r>
            <w:rPr>
              <w:rFonts w:ascii="Arial" w:hAnsi="Arial"/>
              <w:i/>
              <w:sz w:val="14"/>
            </w:rPr>
            <w:t xml:space="preserve">PXA  </w:t>
          </w:r>
          <w:r>
            <w:rPr>
              <w:rFonts w:ascii="Arial" w:hAnsi="Arial"/>
              <w:i/>
              <w:sz w:val="14"/>
            </w:rPr>
            <w:t>(</w:t>
          </w:r>
          <w:proofErr w:type="gramEnd"/>
          <w:r>
            <w:rPr>
              <w:rFonts w:ascii="Arial" w:hAnsi="Arial"/>
              <w:i/>
              <w:sz w:val="14"/>
            </w:rPr>
            <w:t>01012020 / 01012020)</w:t>
          </w:r>
        </w:p>
      </w:tc>
    </w:tr>
    <w:tr w:rsidR="00644C0C" w14:paraId="29975C61" w14:textId="77777777">
      <w:trPr>
        <w:cantSplit/>
      </w:trPr>
      <w:tc>
        <w:tcPr>
          <w:tcW w:w="15701" w:type="dxa"/>
          <w:gridSpan w:val="2"/>
        </w:tcPr>
        <w:p w14:paraId="42A75C93" w14:textId="77777777" w:rsidR="00644C0C" w:rsidRDefault="00644C0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E17F6" w14:textId="77777777" w:rsidR="00000000" w:rsidRDefault="004C09CC">
    <w:r>
      <w:cr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12875"/>
    </w:tblGrid>
    <w:tr w:rsidR="00644C0C" w14:paraId="0B6E4059" w14:textId="77777777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14:paraId="4E641FCD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W4VM</w:t>
          </w:r>
        </w:p>
      </w:tc>
      <w:tc>
        <w:tcPr>
          <w:tcW w:w="12875" w:type="dxa"/>
          <w:tcBorders>
            <w:bottom w:val="single" w:sz="0" w:space="0" w:color="auto"/>
          </w:tcBorders>
        </w:tcPr>
        <w:p w14:paraId="7224DE3A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XCRGUPXA / </w:t>
          </w:r>
          <w:proofErr w:type="gramStart"/>
          <w:r>
            <w:rPr>
              <w:rFonts w:ascii="Arial" w:hAnsi="Arial"/>
              <w:i/>
              <w:sz w:val="14"/>
            </w:rPr>
            <w:t>PXA  (</w:t>
          </w:r>
          <w:proofErr w:type="gramEnd"/>
          <w:r>
            <w:rPr>
              <w:rFonts w:ascii="Arial" w:hAnsi="Arial"/>
              <w:i/>
              <w:sz w:val="14"/>
            </w:rPr>
            <w:t>01012020 / 01012020)</w:t>
          </w:r>
        </w:p>
      </w:tc>
    </w:tr>
    <w:tr w:rsidR="00644C0C" w14:paraId="70F80E29" w14:textId="77777777">
      <w:trPr>
        <w:cantSplit/>
      </w:trPr>
      <w:tc>
        <w:tcPr>
          <w:tcW w:w="15701" w:type="dxa"/>
          <w:gridSpan w:val="2"/>
        </w:tcPr>
        <w:p w14:paraId="1FA751C1" w14:textId="77777777" w:rsidR="00644C0C" w:rsidRDefault="00644C0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C1875" w14:textId="77777777" w:rsidR="00000000" w:rsidRDefault="004C09CC">
    <w:r>
      <w:cr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2198"/>
      <w:gridCol w:w="12875"/>
    </w:tblGrid>
    <w:tr w:rsidR="00644C0C" w14:paraId="211F78FB" w14:textId="77777777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14:paraId="0C50F11A" w14:textId="77777777" w:rsidR="00644C0C" w:rsidRDefault="004C09C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W4VM</w:t>
          </w:r>
        </w:p>
      </w:tc>
      <w:tc>
        <w:tcPr>
          <w:tcW w:w="12875" w:type="dxa"/>
          <w:tcBorders>
            <w:bottom w:val="single" w:sz="0" w:space="0" w:color="auto"/>
          </w:tcBorders>
        </w:tcPr>
        <w:p w14:paraId="183E17B0" w14:textId="77777777" w:rsidR="00644C0C" w:rsidRDefault="004C09C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XCRGUPXA / </w:t>
          </w:r>
          <w:proofErr w:type="gramStart"/>
          <w:r>
            <w:rPr>
              <w:rFonts w:ascii="Arial" w:hAnsi="Arial"/>
              <w:i/>
              <w:sz w:val="14"/>
            </w:rPr>
            <w:t>PXA  (</w:t>
          </w:r>
          <w:proofErr w:type="gramEnd"/>
          <w:r>
            <w:rPr>
              <w:rFonts w:ascii="Arial" w:hAnsi="Arial"/>
              <w:i/>
              <w:sz w:val="14"/>
            </w:rPr>
            <w:t>01012020 / 01012020)</w:t>
          </w:r>
        </w:p>
      </w:tc>
    </w:tr>
    <w:tr w:rsidR="00644C0C" w14:paraId="3BE4D2AF" w14:textId="77777777">
      <w:trPr>
        <w:cantSplit/>
      </w:trPr>
      <w:tc>
        <w:tcPr>
          <w:tcW w:w="15701" w:type="dxa"/>
          <w:gridSpan w:val="3"/>
        </w:tcPr>
        <w:p w14:paraId="4F70F7F2" w14:textId="77777777" w:rsidR="00644C0C" w:rsidRDefault="00644C0C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644C0C" w14:paraId="72E9DEF1" w14:textId="77777777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14:paraId="54736042" w14:textId="77777777" w:rsidR="00644C0C" w:rsidRDefault="004C09CC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A.6.</w:t>
          </w:r>
        </w:p>
      </w:tc>
      <w:tc>
        <w:tcPr>
          <w:tcW w:w="15073" w:type="dxa"/>
          <w:gridSpan w:val="2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14:paraId="6940B843" w14:textId="77777777" w:rsidR="00644C0C" w:rsidRDefault="004C09CC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Informace podle § 19 odst. 6 zákona</w:t>
          </w: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B2B33" w14:textId="77777777" w:rsidR="00000000" w:rsidRDefault="004C09CC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C0C"/>
    <w:rsid w:val="004C09CC"/>
    <w:rsid w:val="00644C0C"/>
    <w:rsid w:val="00ED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71DE"/>
  <w15:docId w15:val="{20572323-764C-415F-951D-B47F558E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117" Type="http://schemas.openxmlformats.org/officeDocument/2006/relationships/header" Target="header56.xml"/><Relationship Id="rId21" Type="http://schemas.openxmlformats.org/officeDocument/2006/relationships/header" Target="header8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112" Type="http://schemas.openxmlformats.org/officeDocument/2006/relationships/footer" Target="footer53.xml"/><Relationship Id="rId16" Type="http://schemas.openxmlformats.org/officeDocument/2006/relationships/footer" Target="footer5.xml"/><Relationship Id="rId107" Type="http://schemas.openxmlformats.org/officeDocument/2006/relationships/header" Target="header51.xml"/><Relationship Id="rId11" Type="http://schemas.openxmlformats.org/officeDocument/2006/relationships/header" Target="header3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74" Type="http://schemas.openxmlformats.org/officeDocument/2006/relationships/footer" Target="footer34.xml"/><Relationship Id="rId79" Type="http://schemas.openxmlformats.org/officeDocument/2006/relationships/header" Target="header37.xml"/><Relationship Id="rId102" Type="http://schemas.openxmlformats.org/officeDocument/2006/relationships/footer" Target="footer48.xml"/><Relationship Id="rId123" Type="http://schemas.openxmlformats.org/officeDocument/2006/relationships/header" Target="header59.xml"/><Relationship Id="rId5" Type="http://schemas.openxmlformats.org/officeDocument/2006/relationships/endnotes" Target="endnotes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90" Type="http://schemas.openxmlformats.org/officeDocument/2006/relationships/footer" Target="footer42.xml"/><Relationship Id="rId95" Type="http://schemas.openxmlformats.org/officeDocument/2006/relationships/header" Target="header45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77" Type="http://schemas.openxmlformats.org/officeDocument/2006/relationships/header" Target="header36.xml"/><Relationship Id="rId100" Type="http://schemas.openxmlformats.org/officeDocument/2006/relationships/footer" Target="footer47.xml"/><Relationship Id="rId105" Type="http://schemas.openxmlformats.org/officeDocument/2006/relationships/header" Target="header50.xml"/><Relationship Id="rId113" Type="http://schemas.openxmlformats.org/officeDocument/2006/relationships/header" Target="header54.xml"/><Relationship Id="rId118" Type="http://schemas.openxmlformats.org/officeDocument/2006/relationships/footer" Target="footer56.xml"/><Relationship Id="rId126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93" Type="http://schemas.openxmlformats.org/officeDocument/2006/relationships/header" Target="header44.xml"/><Relationship Id="rId98" Type="http://schemas.openxmlformats.org/officeDocument/2006/relationships/footer" Target="footer46.xml"/><Relationship Id="rId121" Type="http://schemas.openxmlformats.org/officeDocument/2006/relationships/header" Target="header58.xml"/><Relationship Id="rId3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103" Type="http://schemas.openxmlformats.org/officeDocument/2006/relationships/header" Target="header49.xml"/><Relationship Id="rId108" Type="http://schemas.openxmlformats.org/officeDocument/2006/relationships/footer" Target="footer51.xml"/><Relationship Id="rId116" Type="http://schemas.openxmlformats.org/officeDocument/2006/relationships/footer" Target="footer55.xml"/><Relationship Id="rId124" Type="http://schemas.openxmlformats.org/officeDocument/2006/relationships/footer" Target="footer59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91" Type="http://schemas.openxmlformats.org/officeDocument/2006/relationships/header" Target="header43.xml"/><Relationship Id="rId96" Type="http://schemas.openxmlformats.org/officeDocument/2006/relationships/footer" Target="footer45.xml"/><Relationship Id="rId111" Type="http://schemas.openxmlformats.org/officeDocument/2006/relationships/header" Target="header5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6" Type="http://schemas.openxmlformats.org/officeDocument/2006/relationships/footer" Target="footer50.xml"/><Relationship Id="rId114" Type="http://schemas.openxmlformats.org/officeDocument/2006/relationships/footer" Target="footer54.xml"/><Relationship Id="rId119" Type="http://schemas.openxmlformats.org/officeDocument/2006/relationships/header" Target="header57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94" Type="http://schemas.openxmlformats.org/officeDocument/2006/relationships/footer" Target="footer44.xml"/><Relationship Id="rId99" Type="http://schemas.openxmlformats.org/officeDocument/2006/relationships/header" Target="header47.xml"/><Relationship Id="rId101" Type="http://schemas.openxmlformats.org/officeDocument/2006/relationships/header" Target="header48.xml"/><Relationship Id="rId122" Type="http://schemas.openxmlformats.org/officeDocument/2006/relationships/footer" Target="footer58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7.xml"/><Relationship Id="rId109" Type="http://schemas.openxmlformats.org/officeDocument/2006/relationships/header" Target="header52.xml"/><Relationship Id="rId34" Type="http://schemas.openxmlformats.org/officeDocument/2006/relationships/footer" Target="footer14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76" Type="http://schemas.openxmlformats.org/officeDocument/2006/relationships/footer" Target="footer35.xml"/><Relationship Id="rId97" Type="http://schemas.openxmlformats.org/officeDocument/2006/relationships/header" Target="header46.xml"/><Relationship Id="rId104" Type="http://schemas.openxmlformats.org/officeDocument/2006/relationships/footer" Target="footer49.xml"/><Relationship Id="rId120" Type="http://schemas.openxmlformats.org/officeDocument/2006/relationships/footer" Target="footer57.xml"/><Relationship Id="rId125" Type="http://schemas.openxmlformats.org/officeDocument/2006/relationships/fontTable" Target="fontTable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2" Type="http://schemas.openxmlformats.org/officeDocument/2006/relationships/settings" Target="settings.xml"/><Relationship Id="rId29" Type="http://schemas.openxmlformats.org/officeDocument/2006/relationships/header" Target="header12.xml"/><Relationship Id="rId24" Type="http://schemas.openxmlformats.org/officeDocument/2006/relationships/footer" Target="footer9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66" Type="http://schemas.openxmlformats.org/officeDocument/2006/relationships/footer" Target="footer30.xml"/><Relationship Id="rId87" Type="http://schemas.openxmlformats.org/officeDocument/2006/relationships/header" Target="header41.xml"/><Relationship Id="rId110" Type="http://schemas.openxmlformats.org/officeDocument/2006/relationships/footer" Target="footer52.xml"/><Relationship Id="rId115" Type="http://schemas.openxmlformats.org/officeDocument/2006/relationships/header" Target="header55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1389</Words>
  <Characters>8197</Characters>
  <Application>Microsoft Office Word</Application>
  <DocSecurity>0</DocSecurity>
  <Lines>68</Lines>
  <Paragraphs>19</Paragraphs>
  <ScaleCrop>false</ScaleCrop>
  <Company/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Píšová Milada</dc:creator>
  <cp:lastModifiedBy>Píšová Milada</cp:lastModifiedBy>
  <cp:revision>2</cp:revision>
  <dcterms:created xsi:type="dcterms:W3CDTF">2021-01-11T13:30:00Z</dcterms:created>
  <dcterms:modified xsi:type="dcterms:W3CDTF">2021-01-11T13:30:00Z</dcterms:modified>
</cp:coreProperties>
</file>